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736" w:rsidRDefault="00E65736" w:rsidP="00C76678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sectPr w:rsidR="00E65736" w:rsidSect="00E65736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6848356" cy="9677400"/>
            <wp:effectExtent l="0" t="0" r="0" b="0"/>
            <wp:docPr id="1" name="Рисунок 1" descr="C:\Users\acer\Desktop\М\Scan_20201027_124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М\Scan_20201027_1245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356" cy="967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BD0" w:rsidRDefault="00650B3F" w:rsidP="00C76678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9613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РЕЗУЛЬТАТЫ</w:t>
      </w:r>
      <w:bookmarkStart w:id="0" w:name="_GoBack"/>
      <w:bookmarkEnd w:id="0"/>
      <w:r w:rsidRPr="0069613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ОСВОЕНИЯ КУРСА ВНЕУРОЧНОЙ ДЕЯТЕЛЬНОСТИ</w:t>
      </w:r>
    </w:p>
    <w:p w:rsidR="00AC60E9" w:rsidRPr="00E81AA8" w:rsidRDefault="00AC60E9" w:rsidP="00C76678">
      <w:pPr>
        <w:pStyle w:val="a7"/>
        <w:spacing w:before="0" w:after="0" w:line="240" w:lineRule="auto"/>
        <w:jc w:val="both"/>
        <w:rPr>
          <w:b/>
          <w:color w:val="000000"/>
        </w:rPr>
      </w:pPr>
      <w:r w:rsidRPr="00E81AA8">
        <w:rPr>
          <w:b/>
          <w:color w:val="000000"/>
        </w:rPr>
        <w:t>1. Планируемые результаты:</w:t>
      </w:r>
    </w:p>
    <w:p w:rsidR="00AC60E9" w:rsidRDefault="00AC60E9" w:rsidP="00C76678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ЛИЧНОСТНЫЕ:</w:t>
      </w:r>
    </w:p>
    <w:p w:rsidR="00AC60E9" w:rsidRPr="00AC60E9" w:rsidRDefault="00AC60E9" w:rsidP="00AC60E9">
      <w:pPr>
        <w:pStyle w:val="Standard"/>
        <w:rPr>
          <w:rFonts w:cs="Times New Roman"/>
          <w:b/>
          <w:bCs/>
          <w:i/>
          <w:iCs/>
        </w:rPr>
      </w:pPr>
      <w:r w:rsidRPr="00E81AA8">
        <w:rPr>
          <w:rFonts w:cs="Times New Roman"/>
          <w:b/>
          <w:bCs/>
          <w:i/>
          <w:iCs/>
        </w:rPr>
        <w:t xml:space="preserve">У </w:t>
      </w:r>
      <w:proofErr w:type="gramStart"/>
      <w:r w:rsidRPr="00E81AA8">
        <w:rPr>
          <w:rFonts w:cs="Times New Roman"/>
          <w:b/>
          <w:bCs/>
          <w:i/>
          <w:iCs/>
        </w:rPr>
        <w:t>обучающихся</w:t>
      </w:r>
      <w:proofErr w:type="gramEnd"/>
      <w:r w:rsidRPr="00E81AA8">
        <w:rPr>
          <w:rFonts w:cs="Times New Roman"/>
          <w:b/>
          <w:bCs/>
          <w:i/>
          <w:iCs/>
        </w:rPr>
        <w:t xml:space="preserve"> будут сформированы:</w:t>
      </w:r>
    </w:p>
    <w:p w:rsidR="00AC60E9" w:rsidRDefault="00650B3F" w:rsidP="00C766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6131">
        <w:rPr>
          <w:rFonts w:ascii="Times New Roman" w:hAnsi="Times New Roman" w:cs="Times New Roman"/>
          <w:sz w:val="24"/>
          <w:szCs w:val="24"/>
        </w:rPr>
        <w:t>– формирование чувства гордости за свою Родину, формирование ценностей многонаци</w:t>
      </w:r>
      <w:r w:rsidR="00AC60E9">
        <w:rPr>
          <w:rFonts w:ascii="Times New Roman" w:hAnsi="Times New Roman" w:cs="Times New Roman"/>
          <w:sz w:val="24"/>
          <w:szCs w:val="24"/>
        </w:rPr>
        <w:t>онального российского общества;</w:t>
      </w:r>
      <w:r w:rsidRPr="00696131">
        <w:rPr>
          <w:rFonts w:ascii="Times New Roman" w:hAnsi="Times New Roman" w:cs="Times New Roman"/>
          <w:sz w:val="24"/>
          <w:szCs w:val="24"/>
        </w:rPr>
        <w:br/>
        <w:t>– формирование уважительного отношения к иному мнению;</w:t>
      </w:r>
      <w:r w:rsidRPr="00696131">
        <w:rPr>
          <w:rFonts w:ascii="Times New Roman" w:hAnsi="Times New Roman" w:cs="Times New Roman"/>
          <w:sz w:val="24"/>
          <w:szCs w:val="24"/>
        </w:rPr>
        <w:br/>
        <w:t>– развитие мотивов учебной деятельности и формирование личностного смысла учени</w:t>
      </w:r>
      <w:r w:rsidR="00AC60E9">
        <w:rPr>
          <w:rFonts w:ascii="Times New Roman" w:hAnsi="Times New Roman" w:cs="Times New Roman"/>
          <w:sz w:val="24"/>
          <w:szCs w:val="24"/>
        </w:rPr>
        <w:t>я;</w:t>
      </w:r>
    </w:p>
    <w:p w:rsidR="00A96386" w:rsidRDefault="00650B3F" w:rsidP="00C766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6131">
        <w:rPr>
          <w:rFonts w:ascii="Times New Roman" w:hAnsi="Times New Roman" w:cs="Times New Roman"/>
          <w:sz w:val="24"/>
          <w:szCs w:val="24"/>
        </w:rPr>
        <w:t>– формирование эстетических по</w:t>
      </w:r>
      <w:r w:rsidR="00AC60E9">
        <w:rPr>
          <w:rFonts w:ascii="Times New Roman" w:hAnsi="Times New Roman" w:cs="Times New Roman"/>
          <w:sz w:val="24"/>
          <w:szCs w:val="24"/>
        </w:rPr>
        <w:t>требностей, ценностей и чувств;</w:t>
      </w:r>
      <w:r w:rsidRPr="00696131">
        <w:rPr>
          <w:rFonts w:ascii="Times New Roman" w:hAnsi="Times New Roman" w:cs="Times New Roman"/>
          <w:sz w:val="24"/>
          <w:szCs w:val="24"/>
        </w:rPr>
        <w:br/>
        <w:t>– развитие доброжелательности и эмоционально-нравственной отзывчивости, понимания и сопер</w:t>
      </w:r>
      <w:r w:rsidR="00AC60E9">
        <w:rPr>
          <w:rFonts w:ascii="Times New Roman" w:hAnsi="Times New Roman" w:cs="Times New Roman"/>
          <w:sz w:val="24"/>
          <w:szCs w:val="24"/>
        </w:rPr>
        <w:t>еживания чувствам других людей;</w:t>
      </w:r>
      <w:r w:rsidRPr="00696131">
        <w:rPr>
          <w:rFonts w:ascii="Times New Roman" w:hAnsi="Times New Roman" w:cs="Times New Roman"/>
          <w:sz w:val="24"/>
          <w:szCs w:val="24"/>
        </w:rPr>
        <w:br/>
        <w:t>– развитие навыков сотрудничества с взрослыми и сверстниками, умения не создавать конфликтов и наход</w:t>
      </w:r>
      <w:r w:rsidR="00AC60E9">
        <w:rPr>
          <w:rFonts w:ascii="Times New Roman" w:hAnsi="Times New Roman" w:cs="Times New Roman"/>
          <w:sz w:val="24"/>
          <w:szCs w:val="24"/>
        </w:rPr>
        <w:t>ить выходы из спорных ситуаций;</w:t>
      </w:r>
      <w:r w:rsidRPr="00696131">
        <w:rPr>
          <w:rFonts w:ascii="Times New Roman" w:hAnsi="Times New Roman" w:cs="Times New Roman"/>
          <w:sz w:val="24"/>
          <w:szCs w:val="24"/>
        </w:rPr>
        <w:br/>
        <w:t>– формирование установки на безопа</w:t>
      </w:r>
      <w:r w:rsidR="00A96386">
        <w:rPr>
          <w:rFonts w:ascii="Times New Roman" w:hAnsi="Times New Roman" w:cs="Times New Roman"/>
          <w:sz w:val="24"/>
          <w:szCs w:val="24"/>
        </w:rPr>
        <w:t>сный, здоровый образ жизни.</w:t>
      </w:r>
    </w:p>
    <w:p w:rsidR="00650B3F" w:rsidRPr="00AC60E9" w:rsidRDefault="00650B3F" w:rsidP="00C766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6131">
        <w:rPr>
          <w:rFonts w:ascii="Times New Roman" w:hAnsi="Times New Roman" w:cs="Times New Roman"/>
          <w:sz w:val="24"/>
          <w:szCs w:val="24"/>
        </w:rPr>
        <w:br/>
      </w:r>
      <w:r w:rsidRPr="00696131">
        <w:rPr>
          <w:rFonts w:ascii="Times New Roman" w:hAnsi="Times New Roman" w:cs="Times New Roman"/>
          <w:b/>
          <w:bCs/>
          <w:sz w:val="24"/>
          <w:szCs w:val="24"/>
        </w:rPr>
        <w:t>МЕТАПРЕДМЕТНЫЕ</w:t>
      </w:r>
    </w:p>
    <w:p w:rsidR="00650B3F" w:rsidRPr="00696131" w:rsidRDefault="00650B3F" w:rsidP="00AC60E9">
      <w:pPr>
        <w:pStyle w:val="Standard"/>
        <w:spacing w:line="276" w:lineRule="auto"/>
        <w:rPr>
          <w:rFonts w:cs="Times New Roman"/>
        </w:rPr>
      </w:pPr>
      <w:proofErr w:type="gramStart"/>
      <w:r w:rsidRPr="00696131">
        <w:rPr>
          <w:rFonts w:cs="Times New Roman"/>
          <w:b/>
          <w:bCs/>
        </w:rPr>
        <w:t>РЕГУЛЯТИВНЫЕ:</w:t>
      </w:r>
      <w:r w:rsidRPr="00696131">
        <w:rPr>
          <w:rFonts w:cs="Times New Roman"/>
        </w:rPr>
        <w:br/>
        <w:t>– овладение способностью принимать и сохранять цели и задачи учебной деятельности, п</w:t>
      </w:r>
      <w:r w:rsidR="00AC60E9">
        <w:rPr>
          <w:rFonts w:cs="Times New Roman"/>
        </w:rPr>
        <w:t>оиска средств ее осуществления;</w:t>
      </w:r>
      <w:r w:rsidRPr="00696131">
        <w:rPr>
          <w:rFonts w:cs="Times New Roman"/>
        </w:rPr>
        <w:br/>
        <w:t>– формирование умения планировать, контролировать и оценивать учебные действия в соответствии с поставленной задачей и условиями ее реализации</w:t>
      </w:r>
      <w:r w:rsidR="00AC60E9">
        <w:rPr>
          <w:rFonts w:cs="Times New Roman"/>
        </w:rPr>
        <w:t xml:space="preserve">; </w:t>
      </w:r>
      <w:r w:rsidRPr="00696131">
        <w:rPr>
          <w:rFonts w:cs="Times New Roman"/>
        </w:rPr>
        <w:br/>
        <w:t>– формирование умения понимать причины успеха/неуспеха учебной деятельности и способности конструктивно действовать даже в ситу</w:t>
      </w:r>
      <w:r w:rsidR="00AC60E9">
        <w:rPr>
          <w:rFonts w:cs="Times New Roman"/>
        </w:rPr>
        <w:t>ациях неуспеха;</w:t>
      </w:r>
      <w:r w:rsidRPr="00696131">
        <w:rPr>
          <w:rFonts w:cs="Times New Roman"/>
        </w:rPr>
        <w:br/>
        <w:t>– определение общей цели и путей ее достижения;</w:t>
      </w:r>
      <w:proofErr w:type="gramEnd"/>
      <w:r w:rsidRPr="00696131">
        <w:rPr>
          <w:rFonts w:cs="Times New Roman"/>
        </w:rPr>
        <w:t xml:space="preserve">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</w:t>
      </w:r>
      <w:r w:rsidR="00AC60E9">
        <w:rPr>
          <w:rFonts w:cs="Times New Roman"/>
        </w:rPr>
        <w:t>е окружающих;</w:t>
      </w:r>
      <w:r w:rsidRPr="00696131">
        <w:rPr>
          <w:rFonts w:cs="Times New Roman"/>
        </w:rPr>
        <w:br/>
        <w:t>– готовность конструктивно разрешать конфликты посредством учета инте</w:t>
      </w:r>
      <w:r w:rsidR="00AC60E9">
        <w:rPr>
          <w:rFonts w:cs="Times New Roman"/>
        </w:rPr>
        <w:t>ресов сторон и сотрудничества;</w:t>
      </w:r>
    </w:p>
    <w:p w:rsidR="00650B3F" w:rsidRPr="00696131" w:rsidRDefault="00650B3F" w:rsidP="00696131">
      <w:pPr>
        <w:pStyle w:val="Standard"/>
        <w:spacing w:line="276" w:lineRule="auto"/>
        <w:jc w:val="both"/>
        <w:rPr>
          <w:rFonts w:cs="Times New Roman"/>
          <w:b/>
          <w:bCs/>
        </w:rPr>
      </w:pPr>
      <w:r w:rsidRPr="00696131">
        <w:rPr>
          <w:rFonts w:cs="Times New Roman"/>
          <w:b/>
          <w:bCs/>
        </w:rPr>
        <w:t>ПОЗНАВАТЕЛЬНЫЕ:</w:t>
      </w:r>
    </w:p>
    <w:p w:rsidR="00650B3F" w:rsidRPr="00696131" w:rsidRDefault="00650B3F" w:rsidP="00696131">
      <w:pPr>
        <w:pStyle w:val="Standard"/>
        <w:spacing w:line="276" w:lineRule="auto"/>
        <w:jc w:val="both"/>
        <w:rPr>
          <w:rFonts w:cs="Times New Roman"/>
        </w:rPr>
      </w:pPr>
      <w:r w:rsidRPr="00696131">
        <w:rPr>
          <w:rFonts w:cs="Times New Roman"/>
        </w:rPr>
        <w:t>- различать виды упражнений, виды спорта;</w:t>
      </w:r>
    </w:p>
    <w:p w:rsidR="00650B3F" w:rsidRPr="00696131" w:rsidRDefault="00650B3F" w:rsidP="00696131">
      <w:pPr>
        <w:pStyle w:val="Standard"/>
        <w:spacing w:line="276" w:lineRule="auto"/>
        <w:jc w:val="both"/>
        <w:rPr>
          <w:rFonts w:cs="Times New Roman"/>
        </w:rPr>
      </w:pPr>
      <w:r w:rsidRPr="00696131">
        <w:rPr>
          <w:rFonts w:cs="Times New Roman"/>
        </w:rPr>
        <w:t>- соотносить физические упражнения с развитием определенных физических качеств</w:t>
      </w:r>
      <w:r w:rsidR="00AC60E9">
        <w:rPr>
          <w:rFonts w:cs="Times New Roman"/>
        </w:rPr>
        <w:t>.</w:t>
      </w:r>
    </w:p>
    <w:p w:rsidR="00650B3F" w:rsidRPr="00696131" w:rsidRDefault="00650B3F" w:rsidP="00AC60E9">
      <w:pPr>
        <w:pStyle w:val="Standard"/>
        <w:spacing w:line="276" w:lineRule="auto"/>
        <w:rPr>
          <w:rFonts w:cs="Times New Roman"/>
        </w:rPr>
      </w:pPr>
      <w:r w:rsidRPr="00696131">
        <w:rPr>
          <w:rFonts w:cs="Times New Roman"/>
        </w:rPr>
        <w:br/>
      </w:r>
      <w:r w:rsidRPr="00696131">
        <w:rPr>
          <w:rFonts w:cs="Times New Roman"/>
          <w:b/>
          <w:bCs/>
        </w:rPr>
        <w:t xml:space="preserve"> КОММУНИКАТИВНЫЕ:</w:t>
      </w:r>
      <w:r w:rsidRPr="00696131">
        <w:rPr>
          <w:rFonts w:cs="Times New Roman"/>
        </w:rPr>
        <w:br/>
        <w:t>- допускать возможность существования у людей различ</w:t>
      </w:r>
      <w:r w:rsidRPr="00696131">
        <w:rPr>
          <w:rFonts w:cs="Times New Roman"/>
        </w:rPr>
        <w:softHyphen/>
        <w:t>ных точек зрения, в том числе не совпадающих с его собственной, и ориентироваться на позицию партнера в об</w:t>
      </w:r>
      <w:r w:rsidRPr="00696131">
        <w:rPr>
          <w:rFonts w:cs="Times New Roman"/>
        </w:rPr>
        <w:softHyphen/>
        <w:t>щении и взаимодействии;</w:t>
      </w:r>
      <w:r w:rsidRPr="00696131">
        <w:rPr>
          <w:rFonts w:cs="Times New Roman"/>
        </w:rPr>
        <w:br/>
      </w:r>
      <w:r w:rsidRPr="00696131">
        <w:rPr>
          <w:rFonts w:cs="Times New Roman"/>
        </w:rPr>
        <w:lastRenderedPageBreak/>
        <w:t>- договариваться и приходить к общему решению в со</w:t>
      </w:r>
      <w:r w:rsidRPr="00696131">
        <w:rPr>
          <w:rFonts w:cs="Times New Roman"/>
        </w:rPr>
        <w:softHyphen/>
        <w:t>вместной деятельности, в том числе в ситуации столкновения интересов;</w:t>
      </w:r>
    </w:p>
    <w:p w:rsidR="00650B3F" w:rsidRDefault="00650B3F" w:rsidP="00AC60E9">
      <w:pPr>
        <w:pStyle w:val="Standard"/>
        <w:spacing w:line="276" w:lineRule="auto"/>
        <w:rPr>
          <w:rFonts w:cs="Times New Roman"/>
        </w:rPr>
      </w:pPr>
      <w:r w:rsidRPr="00696131">
        <w:rPr>
          <w:rFonts w:cs="Times New Roman"/>
        </w:rPr>
        <w:t>- контролировать действия партнера;</w:t>
      </w:r>
      <w:r w:rsidRPr="00696131">
        <w:rPr>
          <w:rFonts w:cs="Times New Roman"/>
        </w:rPr>
        <w:br/>
        <w:t>- общение и взаимодействие со сверстниками на принципах взаимоуважения и взаим</w:t>
      </w:r>
      <w:r w:rsidR="004176D8" w:rsidRPr="00696131">
        <w:rPr>
          <w:rFonts w:cs="Times New Roman"/>
        </w:rPr>
        <w:t xml:space="preserve">опомощи, дружбы и толерантности. </w:t>
      </w:r>
    </w:p>
    <w:p w:rsidR="00AC60E9" w:rsidRPr="00696131" w:rsidRDefault="00AC60E9" w:rsidP="00AC60E9">
      <w:pPr>
        <w:pStyle w:val="Standard"/>
        <w:spacing w:line="276" w:lineRule="auto"/>
        <w:rPr>
          <w:rFonts w:cs="Times New Roman"/>
        </w:rPr>
      </w:pPr>
    </w:p>
    <w:p w:rsidR="009D45CC" w:rsidRPr="00696131" w:rsidRDefault="009D45CC" w:rsidP="00C766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6131">
        <w:rPr>
          <w:rFonts w:ascii="Times New Roman" w:hAnsi="Times New Roman" w:cs="Times New Roman"/>
          <w:b/>
          <w:bCs/>
          <w:sz w:val="24"/>
          <w:szCs w:val="24"/>
        </w:rPr>
        <w:t>ПРЕДМЕТНЫЕ:</w:t>
      </w:r>
    </w:p>
    <w:p w:rsidR="00972D82" w:rsidRPr="00FC6468" w:rsidRDefault="00972D82" w:rsidP="00C76678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C6468">
        <w:rPr>
          <w:rFonts w:ascii="Times New Roman" w:hAnsi="Times New Roman" w:cs="Times New Roman"/>
          <w:b/>
          <w:i/>
          <w:sz w:val="24"/>
          <w:szCs w:val="24"/>
        </w:rPr>
        <w:t>К к</w:t>
      </w:r>
      <w:r w:rsidR="00AC60E9" w:rsidRPr="00FC6468">
        <w:rPr>
          <w:rFonts w:ascii="Times New Roman" w:hAnsi="Times New Roman" w:cs="Times New Roman"/>
          <w:b/>
          <w:i/>
          <w:sz w:val="24"/>
          <w:szCs w:val="24"/>
        </w:rPr>
        <w:t>онцу занятий</w:t>
      </w:r>
      <w:r w:rsidRPr="00FC6468">
        <w:rPr>
          <w:rFonts w:ascii="Times New Roman" w:hAnsi="Times New Roman" w:cs="Times New Roman"/>
          <w:b/>
          <w:i/>
          <w:sz w:val="24"/>
          <w:szCs w:val="24"/>
        </w:rPr>
        <w:t xml:space="preserve"> учащиеся будут знать:</w:t>
      </w:r>
    </w:p>
    <w:p w:rsidR="00972D82" w:rsidRPr="00A96386" w:rsidRDefault="00A96386" w:rsidP="00C76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72D82" w:rsidRPr="00A96386">
        <w:rPr>
          <w:rFonts w:ascii="Times New Roman" w:hAnsi="Times New Roman" w:cs="Times New Roman"/>
          <w:sz w:val="24"/>
          <w:szCs w:val="24"/>
        </w:rPr>
        <w:t>личная гигиена спортсмена, гигиена одежды;</w:t>
      </w:r>
    </w:p>
    <w:p w:rsidR="00972D82" w:rsidRPr="00A96386" w:rsidRDefault="00A96386" w:rsidP="00C76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72D82" w:rsidRPr="00A96386">
        <w:rPr>
          <w:rFonts w:ascii="Times New Roman" w:hAnsi="Times New Roman" w:cs="Times New Roman"/>
          <w:sz w:val="24"/>
          <w:szCs w:val="24"/>
        </w:rPr>
        <w:t>формирование правильной осанки посредством физической подготовки;</w:t>
      </w:r>
    </w:p>
    <w:p w:rsidR="00972D82" w:rsidRPr="00A96386" w:rsidRDefault="00A96386" w:rsidP="00C76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72D82" w:rsidRPr="00A96386">
        <w:rPr>
          <w:rFonts w:ascii="Times New Roman" w:hAnsi="Times New Roman" w:cs="Times New Roman"/>
          <w:sz w:val="24"/>
          <w:szCs w:val="24"/>
        </w:rPr>
        <w:t>профилактика травматизма в школе;</w:t>
      </w:r>
    </w:p>
    <w:p w:rsidR="00972D82" w:rsidRPr="00A96386" w:rsidRDefault="00A96386" w:rsidP="00C76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72D82" w:rsidRPr="00A96386">
        <w:rPr>
          <w:rFonts w:ascii="Times New Roman" w:hAnsi="Times New Roman" w:cs="Times New Roman"/>
          <w:sz w:val="24"/>
          <w:szCs w:val="24"/>
        </w:rPr>
        <w:t>история возникновения баскетбола;</w:t>
      </w:r>
    </w:p>
    <w:p w:rsidR="00972D82" w:rsidRPr="00A96386" w:rsidRDefault="00A96386" w:rsidP="00C76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72D82" w:rsidRPr="00A96386">
        <w:rPr>
          <w:rFonts w:ascii="Times New Roman" w:hAnsi="Times New Roman" w:cs="Times New Roman"/>
          <w:sz w:val="24"/>
          <w:szCs w:val="24"/>
        </w:rPr>
        <w:t>правила игры в баскетбол.</w:t>
      </w:r>
    </w:p>
    <w:p w:rsidR="00972D82" w:rsidRPr="00FC6468" w:rsidRDefault="00972D82" w:rsidP="00C76678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C6468">
        <w:rPr>
          <w:rFonts w:ascii="Times New Roman" w:hAnsi="Times New Roman" w:cs="Times New Roman"/>
          <w:b/>
          <w:i/>
          <w:sz w:val="24"/>
          <w:szCs w:val="24"/>
        </w:rPr>
        <w:t>Уметь:</w:t>
      </w:r>
    </w:p>
    <w:p w:rsidR="00972D82" w:rsidRPr="00A96386" w:rsidRDefault="00A96386" w:rsidP="00C76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72D82" w:rsidRPr="00A96386">
        <w:rPr>
          <w:rFonts w:ascii="Times New Roman" w:hAnsi="Times New Roman" w:cs="Times New Roman"/>
          <w:sz w:val="24"/>
          <w:szCs w:val="24"/>
        </w:rPr>
        <w:t>выполнять ведение мяча на месте, в движении, со сменой направления;</w:t>
      </w:r>
    </w:p>
    <w:p w:rsidR="00972D82" w:rsidRPr="00A96386" w:rsidRDefault="00A96386" w:rsidP="00C76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72D82" w:rsidRPr="00A96386">
        <w:rPr>
          <w:rFonts w:ascii="Times New Roman" w:hAnsi="Times New Roman" w:cs="Times New Roman"/>
          <w:sz w:val="24"/>
          <w:szCs w:val="24"/>
        </w:rPr>
        <w:t>выполнять передвижения в стойке баскетболиста, остановку прыжком и двумя шагами, повороты вперед, назад;</w:t>
      </w:r>
    </w:p>
    <w:p w:rsidR="00972D82" w:rsidRPr="00A96386" w:rsidRDefault="00A96386" w:rsidP="00C76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72D82" w:rsidRPr="00A96386">
        <w:rPr>
          <w:rFonts w:ascii="Times New Roman" w:hAnsi="Times New Roman" w:cs="Times New Roman"/>
          <w:sz w:val="24"/>
          <w:szCs w:val="24"/>
        </w:rPr>
        <w:t>выполнять передачу и ловлю мяча на месте, в движении в парах, тройках.</w:t>
      </w:r>
    </w:p>
    <w:p w:rsidR="004176D8" w:rsidRDefault="00A96386" w:rsidP="00C76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72D82" w:rsidRPr="00A96386">
        <w:rPr>
          <w:rFonts w:ascii="Times New Roman" w:hAnsi="Times New Roman" w:cs="Times New Roman"/>
          <w:sz w:val="24"/>
          <w:szCs w:val="24"/>
        </w:rPr>
        <w:t>выполнять броски мяча от пле</w:t>
      </w:r>
      <w:r w:rsidR="00801313" w:rsidRPr="00A96386">
        <w:rPr>
          <w:rFonts w:ascii="Times New Roman" w:hAnsi="Times New Roman" w:cs="Times New Roman"/>
          <w:sz w:val="24"/>
          <w:szCs w:val="24"/>
        </w:rPr>
        <w:t xml:space="preserve">ча, груди двумя руками </w:t>
      </w:r>
      <w:r w:rsidR="00972D82" w:rsidRPr="00A96386">
        <w:rPr>
          <w:rFonts w:ascii="Times New Roman" w:hAnsi="Times New Roman" w:cs="Times New Roman"/>
          <w:sz w:val="24"/>
          <w:szCs w:val="24"/>
        </w:rPr>
        <w:t>с места, после в</w:t>
      </w:r>
      <w:r w:rsidR="00801313" w:rsidRPr="00A96386">
        <w:rPr>
          <w:rFonts w:ascii="Times New Roman" w:hAnsi="Times New Roman" w:cs="Times New Roman"/>
          <w:sz w:val="24"/>
          <w:szCs w:val="24"/>
        </w:rPr>
        <w:t>едения с остановкой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96386" w:rsidRDefault="00A96386" w:rsidP="00C766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6386" w:rsidRDefault="00A96386" w:rsidP="00C766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6386" w:rsidRPr="00A96386" w:rsidRDefault="00A96386" w:rsidP="00C766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45CC" w:rsidRPr="00FC6468" w:rsidRDefault="009D45CC" w:rsidP="00C76678">
      <w:pPr>
        <w:tabs>
          <w:tab w:val="left" w:pos="2325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6131">
        <w:rPr>
          <w:rFonts w:ascii="Times New Roman" w:hAnsi="Times New Roman" w:cs="Times New Roman"/>
          <w:b/>
          <w:sz w:val="24"/>
          <w:szCs w:val="24"/>
        </w:rPr>
        <w:t xml:space="preserve">2. СОДЕРЖАНИЕ КУРСА ВНЕУРОЧНОЙ ДЕЯТЕЛЬНОСТИ </w:t>
      </w:r>
    </w:p>
    <w:p w:rsidR="009D45CC" w:rsidRPr="00FC6468" w:rsidRDefault="00A96386" w:rsidP="00C76678">
      <w:pPr>
        <w:pStyle w:val="a4"/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9D45CC" w:rsidRPr="0069613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Основы знаний (в процессе занятий).</w:t>
      </w:r>
      <w:r w:rsidR="009D45CC" w:rsidRPr="0069613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Краткие   исторические  сведения  о  возникновении  игры</w:t>
      </w:r>
      <w:r w:rsidR="009D45CC" w:rsidRPr="0069613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   </w:t>
      </w:r>
      <w:r w:rsidR="009D45CC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Личная гигиена </w:t>
      </w:r>
      <w:proofErr w:type="gramStart"/>
      <w:r w:rsidR="009D45CC" w:rsidRPr="00696131">
        <w:rPr>
          <w:rFonts w:ascii="Times New Roman" w:hAnsi="Times New Roman" w:cs="Times New Roman"/>
          <w:color w:val="000000"/>
          <w:sz w:val="24"/>
          <w:szCs w:val="24"/>
        </w:rPr>
        <w:t>занимающихся</w:t>
      </w:r>
      <w:proofErr w:type="gramEnd"/>
      <w:r w:rsidR="009D45CC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 спортом.</w:t>
      </w:r>
      <w:r w:rsidR="00963F55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3F55" w:rsidRPr="00FC6468">
        <w:rPr>
          <w:rFonts w:ascii="Times New Roman" w:hAnsi="Times New Roman" w:cs="Times New Roman"/>
          <w:sz w:val="24"/>
          <w:szCs w:val="24"/>
        </w:rPr>
        <w:t>Роль занятий физкультурой в</w:t>
      </w:r>
      <w:r w:rsidR="00FC6468">
        <w:rPr>
          <w:rFonts w:ascii="Times New Roman" w:hAnsi="Times New Roman" w:cs="Times New Roman"/>
          <w:sz w:val="24"/>
          <w:szCs w:val="24"/>
        </w:rPr>
        <w:t xml:space="preserve"> формировании правильной осанки. Правила игры в баскетбол.</w:t>
      </w:r>
    </w:p>
    <w:p w:rsidR="00F87517" w:rsidRPr="00696131" w:rsidRDefault="009D45CC" w:rsidP="00C76678">
      <w:pPr>
        <w:pStyle w:val="a4"/>
        <w:shd w:val="clear" w:color="auto" w:fill="FFFFFF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9613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Общая и специальная физическая подготовка. (5 часов)</w:t>
      </w:r>
    </w:p>
    <w:p w:rsidR="00F87517" w:rsidRPr="00696131" w:rsidRDefault="00F87517" w:rsidP="00C76678">
      <w:pPr>
        <w:shd w:val="clear" w:color="auto" w:fill="FFFFFF"/>
        <w:spacing w:after="0"/>
        <w:ind w:firstLine="708"/>
        <w:rPr>
          <w:rFonts w:ascii="Times New Roman" w:hAnsi="Times New Roman" w:cs="Times New Roman"/>
          <w:color w:val="333333"/>
          <w:sz w:val="24"/>
          <w:szCs w:val="24"/>
        </w:rPr>
      </w:pPr>
      <w:r w:rsidRPr="00696131">
        <w:rPr>
          <w:rFonts w:ascii="Times New Roman" w:hAnsi="Times New Roman" w:cs="Times New Roman"/>
          <w:b/>
          <w:color w:val="000000"/>
          <w:sz w:val="24"/>
          <w:szCs w:val="24"/>
        </w:rPr>
        <w:t>Упражнения для рук и плечевого пояса</w:t>
      </w:r>
      <w:r w:rsidRPr="00696131">
        <w:rPr>
          <w:rFonts w:ascii="Times New Roman" w:hAnsi="Times New Roman" w:cs="Times New Roman"/>
          <w:color w:val="000000"/>
          <w:sz w:val="24"/>
          <w:szCs w:val="24"/>
        </w:rPr>
        <w:t>. Из различных исходных положений – сгибания и разгибания рук, вращения, махи, отведение и приведение, рывки одновременно обеими руками разновременно, тоже во время ходьбы и бега.</w:t>
      </w:r>
    </w:p>
    <w:p w:rsidR="00F87517" w:rsidRPr="00696131" w:rsidRDefault="00F87517" w:rsidP="00C76678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696131">
        <w:rPr>
          <w:rFonts w:ascii="Times New Roman" w:hAnsi="Times New Roman" w:cs="Times New Roman"/>
          <w:b/>
          <w:color w:val="000000"/>
          <w:sz w:val="24"/>
          <w:szCs w:val="24"/>
        </w:rPr>
        <w:t>Упражнения для ног</w:t>
      </w:r>
      <w:r w:rsidR="009D45CC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. Поднимание на носки; приседания, </w:t>
      </w:r>
      <w:r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 махи ногой в переднем, заднем и боковом направлениях; выпады, подскоки из различных исходных полож</w:t>
      </w:r>
      <w:r w:rsidR="009D45CC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ений ног; </w:t>
      </w:r>
      <w:r w:rsidRPr="00696131">
        <w:rPr>
          <w:rFonts w:ascii="Times New Roman" w:hAnsi="Times New Roman" w:cs="Times New Roman"/>
          <w:color w:val="000000"/>
          <w:sz w:val="24"/>
          <w:szCs w:val="24"/>
        </w:rPr>
        <w:t>прыжки.</w:t>
      </w:r>
    </w:p>
    <w:p w:rsidR="00F87517" w:rsidRPr="00696131" w:rsidRDefault="00F87517" w:rsidP="00C76678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69613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Упражнения для шеи и туловища</w:t>
      </w:r>
      <w:r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. Наклоны, вращения, повороты головы, наклоны туловища, круговые вращения туловищем, повороты туловища, поднимание прямых и согнутых ног в положении лежа на спине, из </w:t>
      </w:r>
      <w:proofErr w:type="gramStart"/>
      <w:r w:rsidRPr="00696131">
        <w:rPr>
          <w:rFonts w:ascii="Times New Roman" w:hAnsi="Times New Roman" w:cs="Times New Roman"/>
          <w:color w:val="000000"/>
          <w:sz w:val="24"/>
          <w:szCs w:val="24"/>
        </w:rPr>
        <w:t>положения</w:t>
      </w:r>
      <w:proofErr w:type="gramEnd"/>
      <w:r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 лежа на спине переход в положение сидя.</w:t>
      </w:r>
    </w:p>
    <w:p w:rsidR="00F87517" w:rsidRPr="00696131" w:rsidRDefault="00F87517" w:rsidP="00C76678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6131">
        <w:rPr>
          <w:rFonts w:ascii="Times New Roman" w:hAnsi="Times New Roman" w:cs="Times New Roman"/>
          <w:b/>
          <w:color w:val="000000"/>
          <w:sz w:val="24"/>
          <w:szCs w:val="24"/>
        </w:rPr>
        <w:t>Упражнения для всех групп мышц</w:t>
      </w:r>
      <w:r w:rsidRPr="00696131">
        <w:rPr>
          <w:rFonts w:ascii="Times New Roman" w:hAnsi="Times New Roman" w:cs="Times New Roman"/>
          <w:color w:val="000000"/>
          <w:sz w:val="24"/>
          <w:szCs w:val="24"/>
        </w:rPr>
        <w:t>. Могут выполняться с короткой и длинной скакалкой, набивными мячами, гимнастическими палками.</w:t>
      </w:r>
    </w:p>
    <w:p w:rsidR="00F87517" w:rsidRPr="00696131" w:rsidRDefault="00F87517" w:rsidP="00C76678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69613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0678BC" w:rsidRPr="0069613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9613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Упражнения для развития быстроты движения и прыгучести.</w:t>
      </w:r>
      <w:r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 Ускорения, рывки на отрезках от 3 до 40 м из различных положений. </w:t>
      </w:r>
      <w:proofErr w:type="gramStart"/>
      <w:r w:rsidRPr="00696131">
        <w:rPr>
          <w:rFonts w:ascii="Times New Roman" w:hAnsi="Times New Roman" w:cs="Times New Roman"/>
          <w:color w:val="000000"/>
          <w:sz w:val="24"/>
          <w:szCs w:val="24"/>
        </w:rPr>
        <w:t>Бег с максимальной частотой шагов на месте и перемещаясь</w:t>
      </w:r>
      <w:proofErr w:type="gramEnd"/>
      <w:r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. Рывки по зрительно воспринимаемым сигналам. Бег за лидером. Многократные прыжки с ноги на ногу. Прыжки на одной ноге на месте и в движении. Прыжки в сторону. </w:t>
      </w:r>
    </w:p>
    <w:p w:rsidR="00F87517" w:rsidRPr="00696131" w:rsidRDefault="00F87517" w:rsidP="00C76678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696131">
        <w:rPr>
          <w:rFonts w:ascii="Times New Roman" w:hAnsi="Times New Roman" w:cs="Times New Roman"/>
          <w:b/>
          <w:color w:val="000000"/>
          <w:sz w:val="24"/>
          <w:szCs w:val="24"/>
        </w:rPr>
        <w:t>Упражнения для развития качеств, необходимых для выполнения броска.</w:t>
      </w:r>
      <w:r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 Сгибание и разгибание рук в лучезапястных суст</w:t>
      </w:r>
      <w:r w:rsidR="00407D74" w:rsidRPr="00696131">
        <w:rPr>
          <w:rFonts w:ascii="Times New Roman" w:hAnsi="Times New Roman" w:cs="Times New Roman"/>
          <w:color w:val="000000"/>
          <w:sz w:val="24"/>
          <w:szCs w:val="24"/>
        </w:rPr>
        <w:t>авах</w:t>
      </w:r>
      <w:r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. Отталкивание от стены ладонями и пальцами. Передвижение в упоре на руках по кругу. Передвижение на руках в упоре лежа. </w:t>
      </w:r>
    </w:p>
    <w:p w:rsidR="00F87517" w:rsidRPr="00696131" w:rsidRDefault="00F87517" w:rsidP="00C76678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6131">
        <w:rPr>
          <w:rFonts w:ascii="Times New Roman" w:hAnsi="Times New Roman" w:cs="Times New Roman"/>
          <w:b/>
          <w:color w:val="000000"/>
          <w:sz w:val="24"/>
          <w:szCs w:val="24"/>
        </w:rPr>
        <w:t>Упражнения для развития специальной выносливости.</w:t>
      </w:r>
      <w:r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 Многократные упражнения в беге, прыжках, технико-тактических упражнениях с различной интенсивностью и различной продолжительностью работы и отдыха. Игры. Круговая тренировка.</w:t>
      </w:r>
      <w:r w:rsidRPr="0069613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96386" w:rsidRDefault="00A96386" w:rsidP="00C76678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96386" w:rsidRDefault="00A96386" w:rsidP="00C76678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7517" w:rsidRPr="00696131" w:rsidRDefault="000678BC" w:rsidP="00C76678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6131">
        <w:rPr>
          <w:rFonts w:ascii="Times New Roman" w:hAnsi="Times New Roman" w:cs="Times New Roman"/>
          <w:b/>
          <w:bCs/>
          <w:sz w:val="24"/>
          <w:szCs w:val="24"/>
        </w:rPr>
        <w:t xml:space="preserve">Техника игры </w:t>
      </w:r>
      <w:proofErr w:type="gramStart"/>
      <w:r w:rsidRPr="00696131">
        <w:rPr>
          <w:rFonts w:ascii="Times New Roman" w:hAnsi="Times New Roman" w:cs="Times New Roman"/>
          <w:b/>
          <w:bCs/>
          <w:sz w:val="24"/>
          <w:szCs w:val="24"/>
        </w:rPr>
        <w:t xml:space="preserve">( </w:t>
      </w:r>
      <w:proofErr w:type="gramEnd"/>
      <w:r w:rsidR="00A96386">
        <w:rPr>
          <w:rFonts w:ascii="Times New Roman" w:hAnsi="Times New Roman" w:cs="Times New Roman"/>
          <w:b/>
          <w:bCs/>
          <w:sz w:val="24"/>
          <w:szCs w:val="24"/>
        </w:rPr>
        <w:t>29 часов</w:t>
      </w:r>
      <w:r w:rsidRPr="0069613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0678BC" w:rsidRPr="00696131" w:rsidRDefault="000678BC" w:rsidP="00C76678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6131">
        <w:rPr>
          <w:rFonts w:ascii="Times New Roman" w:hAnsi="Times New Roman" w:cs="Times New Roman"/>
          <w:i/>
          <w:color w:val="000000"/>
          <w:sz w:val="24"/>
          <w:szCs w:val="24"/>
        </w:rPr>
        <w:t>Овладение техникой передвижений, остановок, поворотов и стоек</w:t>
      </w:r>
      <w:r w:rsidRPr="00696131">
        <w:rPr>
          <w:rFonts w:ascii="Times New Roman" w:hAnsi="Times New Roman" w:cs="Times New Roman"/>
          <w:b/>
          <w:i/>
          <w:color w:val="000000"/>
          <w:sz w:val="24"/>
          <w:szCs w:val="24"/>
        </w:rPr>
        <w:t>.</w:t>
      </w:r>
      <w:r w:rsidRPr="00696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7D74" w:rsidRPr="00696131">
        <w:rPr>
          <w:rFonts w:ascii="Times New Roman" w:hAnsi="Times New Roman" w:cs="Times New Roman"/>
          <w:color w:val="000000"/>
          <w:sz w:val="24"/>
          <w:szCs w:val="24"/>
        </w:rPr>
        <w:t>Передвижения баскетболиста.</w:t>
      </w:r>
      <w:r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96131">
        <w:rPr>
          <w:rFonts w:ascii="Times New Roman" w:hAnsi="Times New Roman" w:cs="Times New Roman"/>
          <w:sz w:val="24"/>
          <w:szCs w:val="24"/>
        </w:rPr>
        <w:t xml:space="preserve">Передвижение бегом лицом вперед, приставными шагами правым и левым боком. </w:t>
      </w:r>
      <w:r w:rsidR="00407D74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7517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Прыжок толчком двух ног, прыжок толчком одной ноги, остановка прыжком, остановка двумя шагами. Повороты вперед, повороты назад. </w:t>
      </w:r>
    </w:p>
    <w:p w:rsidR="000678BC" w:rsidRPr="00696131" w:rsidRDefault="000678BC" w:rsidP="00C76678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6131">
        <w:rPr>
          <w:rFonts w:ascii="Times New Roman" w:hAnsi="Times New Roman" w:cs="Times New Roman"/>
          <w:i/>
          <w:color w:val="000000"/>
          <w:sz w:val="24"/>
          <w:szCs w:val="24"/>
        </w:rPr>
        <w:t>Овладение техникой ловли и передач мяча.</w:t>
      </w:r>
      <w:r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7517" w:rsidRPr="00696131">
        <w:rPr>
          <w:rFonts w:ascii="Times New Roman" w:hAnsi="Times New Roman" w:cs="Times New Roman"/>
          <w:color w:val="000000"/>
          <w:sz w:val="24"/>
          <w:szCs w:val="24"/>
        </w:rPr>
        <w:t>Ловля мяча двумя руками н</w:t>
      </w:r>
      <w:r w:rsidR="004D59E9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а месте и в движении, </w:t>
      </w:r>
      <w:r w:rsidR="00F87517" w:rsidRPr="00696131">
        <w:rPr>
          <w:rFonts w:ascii="Times New Roman" w:hAnsi="Times New Roman" w:cs="Times New Roman"/>
          <w:color w:val="000000"/>
          <w:sz w:val="24"/>
          <w:szCs w:val="24"/>
        </w:rPr>
        <w:t>при встречном движении</w:t>
      </w:r>
      <w:r w:rsidR="004D59E9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. Ловля мяча </w:t>
      </w:r>
      <w:r w:rsidR="00F87517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в движении. </w:t>
      </w:r>
      <w:r w:rsidR="00407D74" w:rsidRPr="0069613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Ловля мяча двумя руками при движении сбоку</w:t>
      </w:r>
      <w:r w:rsidR="00407D74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87517" w:rsidRPr="00696131">
        <w:rPr>
          <w:rFonts w:ascii="Times New Roman" w:hAnsi="Times New Roman" w:cs="Times New Roman"/>
          <w:color w:val="000000"/>
          <w:sz w:val="24"/>
          <w:szCs w:val="24"/>
        </w:rPr>
        <w:t>Передача мяча двумя руками сверху, от плеча, от груди. Передача дв</w:t>
      </w:r>
      <w:r w:rsidR="004D59E9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умя руками снизу, с места. </w:t>
      </w:r>
      <w:r w:rsidR="00F87517" w:rsidRPr="00696131">
        <w:rPr>
          <w:rFonts w:ascii="Times New Roman" w:hAnsi="Times New Roman" w:cs="Times New Roman"/>
          <w:color w:val="000000"/>
          <w:sz w:val="24"/>
          <w:szCs w:val="24"/>
        </w:rPr>
        <w:t>Встречные передачи мяча.</w:t>
      </w:r>
      <w:r w:rsidR="004D59E9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 Передачи в парах, тройках, четверках. </w:t>
      </w:r>
    </w:p>
    <w:p w:rsidR="00F87517" w:rsidRPr="00696131" w:rsidRDefault="00F15E75" w:rsidP="00C76678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613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Овладение техникой бросков мяча. </w:t>
      </w:r>
      <w:r w:rsidR="00F87517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Ведение мяча со зрительным контролем. Ведение мяча на месте, ведение мяча по </w:t>
      </w:r>
      <w:proofErr w:type="gramStart"/>
      <w:r w:rsidR="00F87517" w:rsidRPr="00696131">
        <w:rPr>
          <w:rFonts w:ascii="Times New Roman" w:hAnsi="Times New Roman" w:cs="Times New Roman"/>
          <w:color w:val="000000"/>
          <w:sz w:val="24"/>
          <w:szCs w:val="24"/>
        </w:rPr>
        <w:t>прямой</w:t>
      </w:r>
      <w:proofErr w:type="gramEnd"/>
      <w:r w:rsidR="00F87517" w:rsidRPr="00696131">
        <w:rPr>
          <w:rFonts w:ascii="Times New Roman" w:hAnsi="Times New Roman" w:cs="Times New Roman"/>
          <w:color w:val="000000"/>
          <w:sz w:val="24"/>
          <w:szCs w:val="24"/>
        </w:rPr>
        <w:t>, веде</w:t>
      </w:r>
      <w:r w:rsidR="004D59E9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ние мяча по и </w:t>
      </w:r>
      <w:r w:rsidR="00407D74" w:rsidRPr="00696131">
        <w:rPr>
          <w:rFonts w:ascii="Times New Roman" w:hAnsi="Times New Roman" w:cs="Times New Roman"/>
          <w:color w:val="000000"/>
          <w:sz w:val="24"/>
          <w:szCs w:val="24"/>
        </w:rPr>
        <w:t>по кругам, зигзагом.</w:t>
      </w:r>
      <w:r w:rsidR="004D59E9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7517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7D74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Ведение мяча с последующей передачей. </w:t>
      </w:r>
      <w:r w:rsidR="00F87517" w:rsidRPr="00696131">
        <w:rPr>
          <w:rFonts w:ascii="Times New Roman" w:hAnsi="Times New Roman" w:cs="Times New Roman"/>
          <w:color w:val="000000"/>
          <w:sz w:val="24"/>
          <w:szCs w:val="24"/>
        </w:rPr>
        <w:t>Броски в корзину двумя руками от груди. Броски в корзину двумя руками снизу. Броски в корзину двумя руками с отскоком от щита</w:t>
      </w:r>
      <w:r w:rsidR="004D59E9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87517" w:rsidRPr="00696131">
        <w:rPr>
          <w:rFonts w:ascii="Times New Roman" w:hAnsi="Times New Roman" w:cs="Times New Roman"/>
          <w:color w:val="000000"/>
          <w:sz w:val="24"/>
          <w:szCs w:val="24"/>
        </w:rPr>
        <w:t xml:space="preserve">Броски в корзину одной рукой </w:t>
      </w:r>
      <w:r w:rsidR="004D59E9" w:rsidRPr="00696131">
        <w:rPr>
          <w:rFonts w:ascii="Times New Roman" w:hAnsi="Times New Roman" w:cs="Times New Roman"/>
          <w:color w:val="000000"/>
          <w:sz w:val="24"/>
          <w:szCs w:val="24"/>
        </w:rPr>
        <w:t>от плеча. Сочетание действий: ловли-ведения, ловли – бросков.</w:t>
      </w:r>
    </w:p>
    <w:p w:rsidR="00F15E75" w:rsidRPr="00696131" w:rsidRDefault="00F15E75" w:rsidP="00C76678">
      <w:pPr>
        <w:pStyle w:val="a4"/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131">
        <w:rPr>
          <w:rFonts w:ascii="Times New Roman" w:hAnsi="Times New Roman" w:cs="Times New Roman"/>
          <w:i/>
          <w:color w:val="000000"/>
          <w:sz w:val="24"/>
          <w:szCs w:val="24"/>
        </w:rPr>
        <w:tab/>
        <w:t xml:space="preserve">Освоение индивидуальных защитных действий. </w:t>
      </w:r>
      <w:r w:rsidRPr="00696131">
        <w:rPr>
          <w:rFonts w:ascii="Times New Roman" w:hAnsi="Times New Roman" w:cs="Times New Roman"/>
          <w:color w:val="000000"/>
          <w:sz w:val="24"/>
          <w:szCs w:val="24"/>
        </w:rPr>
        <w:t>Вырывание и выбивание мяча. Защитные действия 1х1</w:t>
      </w:r>
    </w:p>
    <w:p w:rsidR="00C76678" w:rsidRDefault="00C76678" w:rsidP="00C766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678" w:rsidRDefault="00C76678" w:rsidP="00C766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678" w:rsidRDefault="00C76678" w:rsidP="00C766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5E75" w:rsidRPr="00696131" w:rsidRDefault="00F15E75" w:rsidP="00C766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131">
        <w:rPr>
          <w:rFonts w:ascii="Times New Roman" w:hAnsi="Times New Roman" w:cs="Times New Roman"/>
          <w:b/>
          <w:sz w:val="24"/>
          <w:szCs w:val="24"/>
        </w:rPr>
        <w:lastRenderedPageBreak/>
        <w:t>3.Учебно-тематический план</w:t>
      </w:r>
    </w:p>
    <w:tbl>
      <w:tblPr>
        <w:tblW w:w="0" w:type="auto"/>
        <w:jc w:val="center"/>
        <w:tblInd w:w="108" w:type="dxa"/>
        <w:tblLayout w:type="fixed"/>
        <w:tblLook w:val="0000"/>
      </w:tblPr>
      <w:tblGrid>
        <w:gridCol w:w="806"/>
        <w:gridCol w:w="6946"/>
        <w:gridCol w:w="1422"/>
      </w:tblGrid>
      <w:tr w:rsidR="00F15E75" w:rsidRPr="00696131" w:rsidTr="00BC67B0">
        <w:trPr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E75" w:rsidRPr="00696131" w:rsidRDefault="00F15E75" w:rsidP="00C7667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E75" w:rsidRPr="00696131" w:rsidRDefault="00F15E75" w:rsidP="00C7667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5E75" w:rsidRPr="00696131" w:rsidRDefault="00F15E75" w:rsidP="00C76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F15E75" w:rsidRPr="00696131" w:rsidTr="00BC67B0">
        <w:trPr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E75" w:rsidRPr="00696131" w:rsidRDefault="00F15E75" w:rsidP="00C76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E75" w:rsidRPr="00696131" w:rsidRDefault="00F15E75" w:rsidP="00C76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5E75" w:rsidRPr="00696131" w:rsidRDefault="00A96386" w:rsidP="00C76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F15E75" w:rsidRPr="00696131" w:rsidTr="00BC67B0">
        <w:trPr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E75" w:rsidRPr="00696131" w:rsidRDefault="00F15E75" w:rsidP="00C76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E75" w:rsidRPr="00696131" w:rsidRDefault="00F15E75" w:rsidP="00C76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5E75" w:rsidRPr="00696131" w:rsidRDefault="00F15E75" w:rsidP="00C76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5E75" w:rsidRPr="00696131" w:rsidTr="00BC67B0">
        <w:trPr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E75" w:rsidRPr="00696131" w:rsidRDefault="00A96386" w:rsidP="00C76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E75" w:rsidRPr="00696131" w:rsidRDefault="00F15E75" w:rsidP="00C76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Теоретические сведения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5E75" w:rsidRPr="00696131" w:rsidRDefault="00F15E75" w:rsidP="00C76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В процессе занятий</w:t>
            </w:r>
          </w:p>
        </w:tc>
      </w:tr>
      <w:tr w:rsidR="00F15E75" w:rsidRPr="00696131" w:rsidTr="00BC67B0">
        <w:trPr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E75" w:rsidRPr="00696131" w:rsidRDefault="00A96386" w:rsidP="00C76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E75" w:rsidRPr="00696131" w:rsidRDefault="00F15E75" w:rsidP="00C76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5E75" w:rsidRPr="00696131" w:rsidRDefault="00963F55" w:rsidP="00C76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FC6468" w:rsidRDefault="00FC6468" w:rsidP="00C76678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50B3F" w:rsidRPr="00FC6468" w:rsidRDefault="004176D8" w:rsidP="00C76678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96131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4176D8" w:rsidRPr="00696131" w:rsidRDefault="004176D8" w:rsidP="00696131">
      <w:pPr>
        <w:pStyle w:val="Standard"/>
        <w:spacing w:line="276" w:lineRule="auto"/>
        <w:jc w:val="both"/>
        <w:rPr>
          <w:rFonts w:cs="Times New Roman"/>
          <w:b/>
          <w:bCs/>
        </w:rPr>
      </w:pPr>
    </w:p>
    <w:tbl>
      <w:tblPr>
        <w:tblStyle w:val="a3"/>
        <w:tblW w:w="0" w:type="auto"/>
        <w:tblLayout w:type="fixed"/>
        <w:tblLook w:val="04A0"/>
      </w:tblPr>
      <w:tblGrid>
        <w:gridCol w:w="675"/>
        <w:gridCol w:w="2268"/>
        <w:gridCol w:w="2410"/>
        <w:gridCol w:w="1276"/>
        <w:gridCol w:w="6662"/>
        <w:gridCol w:w="1495"/>
      </w:tblGrid>
      <w:tr w:rsidR="004176D8" w:rsidRPr="00696131" w:rsidTr="00C22FA3">
        <w:tc>
          <w:tcPr>
            <w:tcW w:w="675" w:type="dxa"/>
          </w:tcPr>
          <w:p w:rsidR="004176D8" w:rsidRPr="00696131" w:rsidRDefault="004176D8" w:rsidP="00C7667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176D8" w:rsidRPr="00696131" w:rsidRDefault="004176D8" w:rsidP="00C7667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9613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9613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68" w:type="dxa"/>
          </w:tcPr>
          <w:p w:rsidR="004176D8" w:rsidRPr="00696131" w:rsidRDefault="004176D8" w:rsidP="00C7667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2410" w:type="dxa"/>
          </w:tcPr>
          <w:p w:rsidR="004176D8" w:rsidRPr="00696131" w:rsidRDefault="004176D8" w:rsidP="00C7667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занятий</w:t>
            </w:r>
          </w:p>
        </w:tc>
        <w:tc>
          <w:tcPr>
            <w:tcW w:w="1276" w:type="dxa"/>
          </w:tcPr>
          <w:p w:rsidR="004176D8" w:rsidRPr="00696131" w:rsidRDefault="004176D8" w:rsidP="00C7667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6662" w:type="dxa"/>
          </w:tcPr>
          <w:p w:rsidR="004176D8" w:rsidRPr="00696131" w:rsidRDefault="004176D8" w:rsidP="00C7667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495" w:type="dxa"/>
          </w:tcPr>
          <w:p w:rsidR="004176D8" w:rsidRPr="00696131" w:rsidRDefault="004176D8" w:rsidP="00C7667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4176D8" w:rsidRPr="00696131" w:rsidTr="00C22FA3">
        <w:tc>
          <w:tcPr>
            <w:tcW w:w="675" w:type="dxa"/>
          </w:tcPr>
          <w:p w:rsidR="004176D8" w:rsidRPr="00696131" w:rsidRDefault="00C22FA3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4176D8" w:rsidRPr="00696131" w:rsidRDefault="00352AFB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4176D8" w:rsidRPr="00696131" w:rsidRDefault="00C22FA3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Обучение передаче и ловле мяча</w:t>
            </w:r>
            <w:r w:rsidR="00E47401" w:rsidRPr="00696131">
              <w:rPr>
                <w:rFonts w:ascii="Times New Roman" w:hAnsi="Times New Roman" w:cs="Times New Roman"/>
                <w:sz w:val="24"/>
                <w:szCs w:val="24"/>
              </w:rPr>
              <w:t>. Правила ТБ</w:t>
            </w:r>
          </w:p>
        </w:tc>
        <w:tc>
          <w:tcPr>
            <w:tcW w:w="1276" w:type="dxa"/>
          </w:tcPr>
          <w:p w:rsidR="004176D8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4176D8" w:rsidRPr="00696131" w:rsidRDefault="00E47401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 xml:space="preserve">Правила ТБ. </w:t>
            </w:r>
            <w:r w:rsidR="00C22FA3" w:rsidRPr="00696131">
              <w:rPr>
                <w:rFonts w:ascii="Times New Roman" w:hAnsi="Times New Roman" w:cs="Times New Roman"/>
                <w:sz w:val="24"/>
                <w:szCs w:val="24"/>
              </w:rPr>
              <w:t>Передвижение бегом лицом вперед, приставными шагами правым и левым боком. Передача мяча партнеру снизу или любым другим удобным способом, прокатывание мяча по полу. Подбрасывание мяча вверх и ловля его после хлопков в ладоши, ловля после отскока от пола. Игры: «Пас себе», «Салки-елочки»</w:t>
            </w:r>
            <w:r w:rsidR="007F1E28" w:rsidRPr="00696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i/>
                <w:sz w:val="24"/>
                <w:szCs w:val="24"/>
              </w:rPr>
              <w:t>Беседа: «История возникновения  баскетбола»</w:t>
            </w:r>
          </w:p>
        </w:tc>
        <w:tc>
          <w:tcPr>
            <w:tcW w:w="1495" w:type="dxa"/>
          </w:tcPr>
          <w:p w:rsidR="004176D8" w:rsidRPr="00696131" w:rsidRDefault="004176D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6D8" w:rsidRPr="00696131" w:rsidTr="00C22FA3">
        <w:tc>
          <w:tcPr>
            <w:tcW w:w="675" w:type="dxa"/>
          </w:tcPr>
          <w:p w:rsidR="004176D8" w:rsidRPr="00696131" w:rsidRDefault="00C22FA3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4176D8" w:rsidRPr="00696131" w:rsidRDefault="00C22FA3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2410" w:type="dxa"/>
          </w:tcPr>
          <w:p w:rsidR="004176D8" w:rsidRPr="00696131" w:rsidRDefault="00C22FA3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Контроль двигательных навыков</w:t>
            </w:r>
          </w:p>
        </w:tc>
        <w:tc>
          <w:tcPr>
            <w:tcW w:w="1276" w:type="dxa"/>
          </w:tcPr>
          <w:p w:rsidR="004176D8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4176D8" w:rsidRPr="00696131" w:rsidRDefault="00352AFB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Сдача нормативов: бег 30 м., челночный бег, поднимание и опускание корпуса 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лежа за 30 с., прыжок в длину с места. Подвижные игры.</w:t>
            </w:r>
          </w:p>
        </w:tc>
        <w:tc>
          <w:tcPr>
            <w:tcW w:w="1495" w:type="dxa"/>
          </w:tcPr>
          <w:p w:rsidR="004176D8" w:rsidRPr="00696131" w:rsidRDefault="004176D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6D8" w:rsidRPr="00696131" w:rsidTr="00C22FA3">
        <w:tc>
          <w:tcPr>
            <w:tcW w:w="675" w:type="dxa"/>
          </w:tcPr>
          <w:p w:rsidR="004176D8" w:rsidRPr="00696131" w:rsidRDefault="00C22FA3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4176D8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4176D8" w:rsidRPr="00696131" w:rsidRDefault="00E47401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Обучение передаче и ловле мяча</w:t>
            </w:r>
          </w:p>
        </w:tc>
        <w:tc>
          <w:tcPr>
            <w:tcW w:w="1276" w:type="dxa"/>
          </w:tcPr>
          <w:p w:rsidR="004176D8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4176D8" w:rsidRPr="00696131" w:rsidRDefault="00E47401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Передвижение бегом лицом вперед, приставными шагами правым и левым боком. Передача мяча партнеру двумя руками от груди, одной рукой от плеча. Подбрасывание мяча вверх и ловля его после хлопков в ладоши, ловля после отскока от пола. Игры-эстафеты с передачами мяча. Игра «Охотники и утки».</w:t>
            </w:r>
          </w:p>
        </w:tc>
        <w:tc>
          <w:tcPr>
            <w:tcW w:w="1495" w:type="dxa"/>
          </w:tcPr>
          <w:p w:rsidR="004176D8" w:rsidRPr="00696131" w:rsidRDefault="004176D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6D8" w:rsidRPr="00696131" w:rsidTr="00C22FA3">
        <w:tc>
          <w:tcPr>
            <w:tcW w:w="675" w:type="dxa"/>
          </w:tcPr>
          <w:p w:rsidR="004176D8" w:rsidRPr="00696131" w:rsidRDefault="00E47401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68" w:type="dxa"/>
          </w:tcPr>
          <w:p w:rsidR="004176D8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4176D8" w:rsidRPr="00696131" w:rsidRDefault="00E47401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Техника ведения мяча</w:t>
            </w:r>
            <w:r w:rsidR="0093337A" w:rsidRPr="00696131">
              <w:rPr>
                <w:rFonts w:ascii="Times New Roman" w:hAnsi="Times New Roman" w:cs="Times New Roman"/>
                <w:sz w:val="24"/>
                <w:szCs w:val="24"/>
              </w:rPr>
              <w:t xml:space="preserve"> на месте</w:t>
            </w: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4176D8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47401" w:rsidRPr="00696131" w:rsidRDefault="00E47401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Бег приставными шагами.  Остановка прыжком по сигналу. Жонглирование мячом. Ведение мяча на месте правой и левой рукой. Удары мяча о пол с хлопком и ловлей после отскока, тоже с поворотом кругом. Игра «Гонка мячей по кругу». Подвижные игры с бегом.</w:t>
            </w:r>
          </w:p>
          <w:p w:rsidR="004176D8" w:rsidRPr="00696131" w:rsidRDefault="00E47401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i/>
                <w:sz w:val="24"/>
                <w:szCs w:val="24"/>
              </w:rPr>
              <w:t>Беседа: «</w:t>
            </w:r>
            <w:r w:rsidR="00963F55" w:rsidRPr="00696131">
              <w:rPr>
                <w:rFonts w:ascii="Times New Roman" w:hAnsi="Times New Roman" w:cs="Times New Roman"/>
                <w:i/>
                <w:sz w:val="24"/>
                <w:szCs w:val="24"/>
              </w:rPr>
              <w:t>Личная гигиена спортсмена</w:t>
            </w:r>
            <w:r w:rsidRPr="00696131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="00963F55" w:rsidRPr="0069613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495" w:type="dxa"/>
          </w:tcPr>
          <w:p w:rsidR="004176D8" w:rsidRPr="00696131" w:rsidRDefault="004176D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6D8" w:rsidRPr="00696131" w:rsidTr="00C22FA3">
        <w:tc>
          <w:tcPr>
            <w:tcW w:w="675" w:type="dxa"/>
          </w:tcPr>
          <w:p w:rsidR="004176D8" w:rsidRPr="00696131" w:rsidRDefault="0093337A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4176D8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4176D8" w:rsidRPr="00696131" w:rsidRDefault="0093337A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Техника ведения мяча на месте</w:t>
            </w:r>
          </w:p>
        </w:tc>
        <w:tc>
          <w:tcPr>
            <w:tcW w:w="1276" w:type="dxa"/>
          </w:tcPr>
          <w:p w:rsidR="004176D8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972D82" w:rsidRPr="00696131" w:rsidRDefault="00E47401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Бег приставными шагами.  Остановка прыжком по сигналу. Жонглирование мячом. Ведение мяча на месте правой и левой рукой. Удары мяча о пол с хлопком и ловлей после отскока, тоже с поворотом кругом. Игра «Перестрелка». Подвижные игры с бегом.</w:t>
            </w:r>
          </w:p>
        </w:tc>
        <w:tc>
          <w:tcPr>
            <w:tcW w:w="1495" w:type="dxa"/>
          </w:tcPr>
          <w:p w:rsidR="004176D8" w:rsidRPr="00696131" w:rsidRDefault="004176D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6D8" w:rsidRPr="00696131" w:rsidTr="00C22FA3">
        <w:tc>
          <w:tcPr>
            <w:tcW w:w="675" w:type="dxa"/>
          </w:tcPr>
          <w:p w:rsidR="004176D8" w:rsidRPr="00696131" w:rsidRDefault="0093337A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4176D8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4176D8" w:rsidRPr="00696131" w:rsidRDefault="00E47401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Техника ведения мяча на месте и в движении</w:t>
            </w:r>
          </w:p>
        </w:tc>
        <w:tc>
          <w:tcPr>
            <w:tcW w:w="1276" w:type="dxa"/>
          </w:tcPr>
          <w:p w:rsidR="004176D8" w:rsidRPr="00696131" w:rsidRDefault="00352AFB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4176D8" w:rsidRPr="00696131" w:rsidRDefault="00E47401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Бег приставными шагами.  Остановка прыжком по сигналу. Жонглирование мячом. Ведение мяча на месте правой и левой рукой, в движении. Удары мяча о пол с хлопком и ловлей после отскока, тоже с поворотом кругом. Игра «Мяч капитану». Подвижные игры с бегом.</w:t>
            </w:r>
            <w:r w:rsidR="00972D82" w:rsidRPr="0069613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Беседа: правила игры в баскетбол.</w:t>
            </w:r>
          </w:p>
        </w:tc>
        <w:tc>
          <w:tcPr>
            <w:tcW w:w="1495" w:type="dxa"/>
          </w:tcPr>
          <w:p w:rsidR="004176D8" w:rsidRPr="00696131" w:rsidRDefault="004176D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7A" w:rsidRPr="00696131" w:rsidTr="00C22FA3">
        <w:tc>
          <w:tcPr>
            <w:tcW w:w="675" w:type="dxa"/>
          </w:tcPr>
          <w:p w:rsidR="0093337A" w:rsidRPr="00696131" w:rsidRDefault="0093337A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93337A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93337A" w:rsidRPr="00696131" w:rsidRDefault="0093337A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Бросок мяча в кольцо, передача и ловля мяча.</w:t>
            </w:r>
          </w:p>
          <w:p w:rsidR="0093337A" w:rsidRPr="00696131" w:rsidRDefault="0093337A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7A" w:rsidRPr="00696131" w:rsidRDefault="00BC67B0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93337A" w:rsidRPr="00696131" w:rsidRDefault="0093337A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Передача и ловля мяча от груди двумя руками, от плеча правой и левой, с отскоком от пола.  Игра «Мяч в обруч». Броски мяча в кольцо снизу двумя руками, от груди двумя руками.</w:t>
            </w:r>
          </w:p>
        </w:tc>
        <w:tc>
          <w:tcPr>
            <w:tcW w:w="1495" w:type="dxa"/>
          </w:tcPr>
          <w:p w:rsidR="0093337A" w:rsidRPr="00696131" w:rsidRDefault="0093337A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7A" w:rsidRPr="00696131" w:rsidTr="00C22FA3">
        <w:tc>
          <w:tcPr>
            <w:tcW w:w="675" w:type="dxa"/>
          </w:tcPr>
          <w:p w:rsidR="0093337A" w:rsidRPr="00696131" w:rsidRDefault="0093337A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93337A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93337A" w:rsidRPr="00696131" w:rsidRDefault="0093337A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Бросок мяча в кольцо, передача и ловля мяча.</w:t>
            </w:r>
          </w:p>
          <w:p w:rsidR="0093337A" w:rsidRPr="00696131" w:rsidRDefault="0093337A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7A" w:rsidRPr="00696131" w:rsidRDefault="00BC67B0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93337A" w:rsidRPr="00696131" w:rsidRDefault="0093337A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Передача и ловля мяча от груди двумя руками, от плеча правой и левой, с отскоком от пола.  Игра «Мяч в обруч». Броски мяча в кольцо снизу двумя руками, от груди двумя руками.</w:t>
            </w:r>
          </w:p>
        </w:tc>
        <w:tc>
          <w:tcPr>
            <w:tcW w:w="1495" w:type="dxa"/>
          </w:tcPr>
          <w:p w:rsidR="0093337A" w:rsidRPr="00696131" w:rsidRDefault="0093337A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E28" w:rsidRPr="00696131" w:rsidTr="00C22FA3">
        <w:tc>
          <w:tcPr>
            <w:tcW w:w="675" w:type="dxa"/>
          </w:tcPr>
          <w:p w:rsidR="007F1E28" w:rsidRPr="00696131" w:rsidRDefault="007F1E2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7F1E28" w:rsidRPr="00696131" w:rsidRDefault="007F1E2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2410" w:type="dxa"/>
          </w:tcPr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физических качеств </w:t>
            </w:r>
          </w:p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F1E28" w:rsidRPr="00696131" w:rsidRDefault="00BC67B0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 xml:space="preserve">Круговая тренировка с использованием: прыжков через скакалку, лазанию по гимнастической стенке, метания набивных мячей, </w:t>
            </w:r>
            <w:proofErr w:type="spellStart"/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подлезания</w:t>
            </w:r>
            <w:proofErr w:type="spellEnd"/>
            <w:r w:rsidRPr="00696131">
              <w:rPr>
                <w:rFonts w:ascii="Times New Roman" w:hAnsi="Times New Roman" w:cs="Times New Roman"/>
                <w:sz w:val="24"/>
                <w:szCs w:val="24"/>
              </w:rPr>
              <w:t xml:space="preserve"> под гимнастический снаряд и т.д.</w:t>
            </w:r>
            <w:r w:rsidR="00BC67B0">
              <w:rPr>
                <w:rFonts w:ascii="Times New Roman" w:hAnsi="Times New Roman" w:cs="Times New Roman"/>
                <w:sz w:val="24"/>
                <w:szCs w:val="24"/>
              </w:rPr>
              <w:t xml:space="preserve"> Ускорения из </w:t>
            </w:r>
            <w:proofErr w:type="gramStart"/>
            <w:r w:rsidR="00BC67B0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gramEnd"/>
            <w:r w:rsidR="00BC67B0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  <w:tc>
          <w:tcPr>
            <w:tcW w:w="1495" w:type="dxa"/>
          </w:tcPr>
          <w:p w:rsidR="007F1E28" w:rsidRPr="00696131" w:rsidRDefault="007F1E2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E28" w:rsidRPr="00696131" w:rsidTr="00C22FA3">
        <w:tc>
          <w:tcPr>
            <w:tcW w:w="675" w:type="dxa"/>
          </w:tcPr>
          <w:p w:rsidR="007F1E28" w:rsidRPr="00696131" w:rsidRDefault="007F1E2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68" w:type="dxa"/>
          </w:tcPr>
          <w:p w:rsidR="007F1E28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Ведение мяча с последующей его передачей партнеру</w:t>
            </w:r>
          </w:p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F1E28" w:rsidRPr="00696131" w:rsidRDefault="00BC67B0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Ведение мяча на месте последующей его передачей партнеру правой и левой рукой, двумя руками от груди, произвольным способом. Игра «У кого меньше мячей».</w:t>
            </w:r>
          </w:p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i/>
                <w:sz w:val="24"/>
                <w:szCs w:val="24"/>
              </w:rPr>
              <w:t>Беседа: «Роль занятий физкультурой в формировании правильной осанки»</w:t>
            </w:r>
          </w:p>
        </w:tc>
        <w:tc>
          <w:tcPr>
            <w:tcW w:w="1495" w:type="dxa"/>
          </w:tcPr>
          <w:p w:rsidR="007F1E28" w:rsidRPr="00696131" w:rsidRDefault="007F1E2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E28" w:rsidRPr="00696131" w:rsidTr="00C22FA3">
        <w:tc>
          <w:tcPr>
            <w:tcW w:w="675" w:type="dxa"/>
          </w:tcPr>
          <w:p w:rsidR="007F1E28" w:rsidRPr="00696131" w:rsidRDefault="007F1E2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7F1E28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 xml:space="preserve">Броски в кольцо. Ведение мяча по </w:t>
            </w:r>
            <w:proofErr w:type="gramStart"/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  <w:proofErr w:type="gramEnd"/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F1E28" w:rsidRPr="00696131" w:rsidRDefault="00BC67B0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Жонглирование мячом в движении. Ходьба с ведением мяча, по свистку остановка прыжком. Свободное ведение мяча по площадке, по сигналу остановка прыжком. Поворот лицом к корзине. Игра «Пас себе» - подбрасывание мяча вверх-вперед и ловля мяча с одновременной остановкой и осуществлением ведения на 1-3м в любом направлении. Игра «Невод».</w:t>
            </w:r>
          </w:p>
        </w:tc>
        <w:tc>
          <w:tcPr>
            <w:tcW w:w="1495" w:type="dxa"/>
          </w:tcPr>
          <w:p w:rsidR="007F1E28" w:rsidRPr="00696131" w:rsidRDefault="007F1E2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E28" w:rsidRPr="00696131" w:rsidTr="00C22FA3">
        <w:tc>
          <w:tcPr>
            <w:tcW w:w="675" w:type="dxa"/>
          </w:tcPr>
          <w:p w:rsidR="007F1E28" w:rsidRPr="00696131" w:rsidRDefault="007F1E2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7F1E28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 xml:space="preserve">Броски в кольцо. Ведение мяча по </w:t>
            </w:r>
            <w:proofErr w:type="gramStart"/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  <w:proofErr w:type="gramEnd"/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F1E28" w:rsidRPr="00696131" w:rsidRDefault="00BC67B0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Жонглирование мячом в движении. Ходьба с ведением мяча, по свистку остановка прыжком. Свободное ведение мяча по площадке, по сигналу остановка прыжком. Поворот лицом к корзине. Игра «Пас себе» - подбрасывание мяча вверх-вперед и ловля мяча с одновременной остановкой и осуществлением ведения на 1-3м в любом направлении. Игра «Невод».</w:t>
            </w:r>
          </w:p>
        </w:tc>
        <w:tc>
          <w:tcPr>
            <w:tcW w:w="1495" w:type="dxa"/>
          </w:tcPr>
          <w:p w:rsidR="007F1E28" w:rsidRPr="00696131" w:rsidRDefault="007F1E2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E28" w:rsidRPr="00696131" w:rsidTr="00C22FA3">
        <w:tc>
          <w:tcPr>
            <w:tcW w:w="675" w:type="dxa"/>
          </w:tcPr>
          <w:p w:rsidR="007F1E28" w:rsidRPr="00696131" w:rsidRDefault="007F1E2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7F1E28" w:rsidRPr="00696131" w:rsidRDefault="00F957FE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2410" w:type="dxa"/>
          </w:tcPr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Развитие физических качеств</w:t>
            </w:r>
          </w:p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F1E28" w:rsidRPr="00696131" w:rsidRDefault="00BC67B0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Упражнения на гимнастических скамейках. Прыжки через гимнастическую скамейку. Упражнения в равновесии по рейке гимнастической скамейки. Игра «Охотники и утки».</w:t>
            </w:r>
            <w:r w:rsidRPr="0069613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495" w:type="dxa"/>
          </w:tcPr>
          <w:p w:rsidR="007F1E28" w:rsidRPr="00696131" w:rsidRDefault="007F1E2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E28" w:rsidRPr="00696131" w:rsidTr="00C22FA3">
        <w:tc>
          <w:tcPr>
            <w:tcW w:w="675" w:type="dxa"/>
          </w:tcPr>
          <w:p w:rsidR="007F1E28" w:rsidRPr="00696131" w:rsidRDefault="007F1E2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7F1E28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 xml:space="preserve">Ведение мяча на месте, с изменением направления с остановкой шагом после ведения. Передачи мяча. </w:t>
            </w:r>
          </w:p>
        </w:tc>
        <w:tc>
          <w:tcPr>
            <w:tcW w:w="1276" w:type="dxa"/>
          </w:tcPr>
          <w:p w:rsidR="007F1E28" w:rsidRPr="00696131" w:rsidRDefault="00BC67B0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 xml:space="preserve">Передачи мяча по кругу вправо, влево одним </w:t>
            </w:r>
            <w:r w:rsidR="00BC67B0">
              <w:rPr>
                <w:rFonts w:ascii="Times New Roman" w:hAnsi="Times New Roman" w:cs="Times New Roman"/>
                <w:sz w:val="24"/>
                <w:szCs w:val="24"/>
              </w:rPr>
              <w:t xml:space="preserve">и двумя мячами. Игра «Собачки». </w:t>
            </w: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Бросок мяча в кольцо от груди двумя руками с отражением от щита. Игра «Кто дальше», «Салки с бегом».</w:t>
            </w:r>
          </w:p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Передачи мяча в стену: двумя руками от груди с отскоком от пола, без отскока, правой и левой о</w:t>
            </w:r>
            <w:r w:rsidR="00BC67B0">
              <w:rPr>
                <w:rFonts w:ascii="Times New Roman" w:hAnsi="Times New Roman" w:cs="Times New Roman"/>
                <w:sz w:val="24"/>
                <w:szCs w:val="24"/>
              </w:rPr>
              <w:t xml:space="preserve">т плеча, с поворотом вокруг своей оси. </w:t>
            </w: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Ведение, остановка, бросок в кольцо.</w:t>
            </w:r>
          </w:p>
        </w:tc>
        <w:tc>
          <w:tcPr>
            <w:tcW w:w="1495" w:type="dxa"/>
          </w:tcPr>
          <w:p w:rsidR="007F1E28" w:rsidRPr="00696131" w:rsidRDefault="007F1E2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E28" w:rsidRPr="00696131" w:rsidTr="00C22FA3">
        <w:tc>
          <w:tcPr>
            <w:tcW w:w="675" w:type="dxa"/>
          </w:tcPr>
          <w:p w:rsidR="007F1E28" w:rsidRPr="00696131" w:rsidRDefault="007F1E2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7F1E28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 xml:space="preserve">Ведение мяча на месте, с изменением направления с </w:t>
            </w:r>
            <w:r w:rsidRPr="00696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остановкой шагом после ведения. Передачи мяча. </w:t>
            </w:r>
          </w:p>
        </w:tc>
        <w:tc>
          <w:tcPr>
            <w:tcW w:w="1276" w:type="dxa"/>
          </w:tcPr>
          <w:p w:rsidR="007F1E28" w:rsidRPr="00696131" w:rsidRDefault="00BC67B0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662" w:type="dxa"/>
          </w:tcPr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 xml:space="preserve">Передачи мяча по кругу вправо, влево одним </w:t>
            </w:r>
            <w:r w:rsidR="00BC67B0">
              <w:rPr>
                <w:rFonts w:ascii="Times New Roman" w:hAnsi="Times New Roman" w:cs="Times New Roman"/>
                <w:sz w:val="24"/>
                <w:szCs w:val="24"/>
              </w:rPr>
              <w:t xml:space="preserve">и двумя мячами. Игра «Собачки». </w:t>
            </w: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Бросок мяча в кольцо от груди двумя руками с отражением от щита. Игра «Вышибалы», «Салки с бегом».</w:t>
            </w:r>
          </w:p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Передачи мяча в стену: двумя руками от груди с отскоком от пола, без отскока, правой и левой о</w:t>
            </w:r>
            <w:r w:rsidR="00BC67B0">
              <w:rPr>
                <w:rFonts w:ascii="Times New Roman" w:hAnsi="Times New Roman" w:cs="Times New Roman"/>
                <w:sz w:val="24"/>
                <w:szCs w:val="24"/>
              </w:rPr>
              <w:t xml:space="preserve">т плеча, с поворотом вокруг своей оси. </w:t>
            </w: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Ведение, остановка, бросок в кольцо.</w:t>
            </w:r>
          </w:p>
        </w:tc>
        <w:tc>
          <w:tcPr>
            <w:tcW w:w="1495" w:type="dxa"/>
          </w:tcPr>
          <w:p w:rsidR="007F1E28" w:rsidRPr="00696131" w:rsidRDefault="007F1E2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E28" w:rsidRPr="00696131" w:rsidTr="00C22FA3">
        <w:tc>
          <w:tcPr>
            <w:tcW w:w="675" w:type="dxa"/>
          </w:tcPr>
          <w:p w:rsidR="007F1E28" w:rsidRPr="00696131" w:rsidRDefault="007F1E2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268" w:type="dxa"/>
          </w:tcPr>
          <w:p w:rsidR="007F1E28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 xml:space="preserve">Ведение мяча на месте, с изменением направления с остановкой шагом после ведения. Передачи мяча. </w:t>
            </w:r>
          </w:p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F1E28" w:rsidRPr="00696131" w:rsidRDefault="00BC67B0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7F1E28" w:rsidRPr="00696131" w:rsidRDefault="007F1E2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 xml:space="preserve">Передачи мяча по кругу вправо, влево одним </w:t>
            </w:r>
            <w:r w:rsidR="00BC67B0">
              <w:rPr>
                <w:rFonts w:ascii="Times New Roman" w:hAnsi="Times New Roman" w:cs="Times New Roman"/>
                <w:sz w:val="24"/>
                <w:szCs w:val="24"/>
              </w:rPr>
              <w:t xml:space="preserve">и двумя мячами. Игра «Собачки». </w:t>
            </w: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Бросок мяча в кольцо от груди двумя руками с отражением от щита. Игра «Мяч капитану</w:t>
            </w:r>
            <w:r w:rsidR="00BC67B0">
              <w:rPr>
                <w:rFonts w:ascii="Times New Roman" w:hAnsi="Times New Roman" w:cs="Times New Roman"/>
                <w:sz w:val="24"/>
                <w:szCs w:val="24"/>
              </w:rPr>
              <w:t xml:space="preserve">», «Салки с бегом». </w:t>
            </w: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 xml:space="preserve">Передачи мяча в стену: двумя руками от груди с отскоком от пола, без отскока, правой и левой от </w:t>
            </w:r>
            <w:r w:rsidR="00BC67B0">
              <w:rPr>
                <w:rFonts w:ascii="Times New Roman" w:hAnsi="Times New Roman" w:cs="Times New Roman"/>
                <w:sz w:val="24"/>
                <w:szCs w:val="24"/>
              </w:rPr>
              <w:t xml:space="preserve">плеча, с поворотом вокруг своей оси. </w:t>
            </w: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Ведение, остановка, бросок в кольцо.</w:t>
            </w:r>
          </w:p>
        </w:tc>
        <w:tc>
          <w:tcPr>
            <w:tcW w:w="1495" w:type="dxa"/>
          </w:tcPr>
          <w:p w:rsidR="007F1E28" w:rsidRPr="00696131" w:rsidRDefault="007F1E2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25A" w:rsidRPr="00696131" w:rsidTr="00C22FA3">
        <w:tc>
          <w:tcPr>
            <w:tcW w:w="675" w:type="dxa"/>
          </w:tcPr>
          <w:p w:rsidR="00A1725A" w:rsidRPr="00696131" w:rsidRDefault="00A1725A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A1725A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A1725A" w:rsidRPr="00696131" w:rsidRDefault="00A1725A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Передачи мяча в парах в движении</w:t>
            </w:r>
          </w:p>
          <w:p w:rsidR="00A1725A" w:rsidRPr="00696131" w:rsidRDefault="00A1725A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1725A" w:rsidRPr="00696131" w:rsidRDefault="00BC67B0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A1725A" w:rsidRPr="00696131" w:rsidRDefault="00A1725A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Упражнения с гимнастической палкой. Развитие ло</w:t>
            </w:r>
            <w:r w:rsidR="00BC67B0">
              <w:rPr>
                <w:rFonts w:ascii="Times New Roman" w:hAnsi="Times New Roman" w:cs="Times New Roman"/>
                <w:sz w:val="24"/>
                <w:szCs w:val="24"/>
              </w:rPr>
              <w:t xml:space="preserve">вкости в игре «Падающая палка». </w:t>
            </w: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Передачи мяча в парах в движении шагом, бегом приставными шагами лицом друг к другу в двушажном режиме с броском по кольцу.</w:t>
            </w:r>
          </w:p>
        </w:tc>
        <w:tc>
          <w:tcPr>
            <w:tcW w:w="1495" w:type="dxa"/>
          </w:tcPr>
          <w:p w:rsidR="00A1725A" w:rsidRPr="00696131" w:rsidRDefault="00A1725A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25A" w:rsidRPr="00696131" w:rsidTr="00C22FA3">
        <w:tc>
          <w:tcPr>
            <w:tcW w:w="675" w:type="dxa"/>
          </w:tcPr>
          <w:p w:rsidR="00A1725A" w:rsidRPr="00696131" w:rsidRDefault="00A1725A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A1725A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A1725A" w:rsidRPr="00696131" w:rsidRDefault="00A1725A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Передачи мяча в парах в движении</w:t>
            </w:r>
          </w:p>
          <w:p w:rsidR="00A1725A" w:rsidRPr="00696131" w:rsidRDefault="00A1725A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1725A" w:rsidRPr="00696131" w:rsidRDefault="00BC67B0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A1725A" w:rsidRPr="00696131" w:rsidRDefault="00A1725A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Упражнения с гимнастической палкой. Развитие ловкости в игре «Падающая палка».</w:t>
            </w:r>
            <w:r w:rsidR="00BC6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Передачи мяча в парах в движении шагом, бегом приставными шагами лицом друг к другу в двушажном режиме с броском по кольцу.</w:t>
            </w:r>
          </w:p>
        </w:tc>
        <w:tc>
          <w:tcPr>
            <w:tcW w:w="1495" w:type="dxa"/>
          </w:tcPr>
          <w:p w:rsidR="00A1725A" w:rsidRPr="00696131" w:rsidRDefault="00A1725A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25A" w:rsidRPr="00696131" w:rsidTr="00C22FA3">
        <w:tc>
          <w:tcPr>
            <w:tcW w:w="675" w:type="dxa"/>
          </w:tcPr>
          <w:p w:rsidR="00A1725A" w:rsidRPr="00696131" w:rsidRDefault="00A1725A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A1725A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A1725A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Передачи мяча в парах в движении</w:t>
            </w:r>
          </w:p>
        </w:tc>
        <w:tc>
          <w:tcPr>
            <w:tcW w:w="1276" w:type="dxa"/>
          </w:tcPr>
          <w:p w:rsidR="00A1725A" w:rsidRPr="00696131" w:rsidRDefault="00BC67B0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A1725A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Передачи мяча в парах в движении шагом, бегом приставными шагами лицом друг к другу в двушажном режиме с броском по кольцу. Игра «Два мороза», «Белые медведи».</w:t>
            </w:r>
          </w:p>
        </w:tc>
        <w:tc>
          <w:tcPr>
            <w:tcW w:w="1495" w:type="dxa"/>
          </w:tcPr>
          <w:p w:rsidR="00A1725A" w:rsidRPr="00696131" w:rsidRDefault="00A1725A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25A" w:rsidRPr="00696131" w:rsidTr="00C22FA3">
        <w:tc>
          <w:tcPr>
            <w:tcW w:w="675" w:type="dxa"/>
          </w:tcPr>
          <w:p w:rsidR="00A1725A" w:rsidRPr="00696131" w:rsidRDefault="00A1725A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A1725A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A1725A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Передачи мяча в треугольниках, квадратах, пятерках</w:t>
            </w:r>
          </w:p>
        </w:tc>
        <w:tc>
          <w:tcPr>
            <w:tcW w:w="1276" w:type="dxa"/>
          </w:tcPr>
          <w:p w:rsidR="00A1725A" w:rsidRPr="00696131" w:rsidRDefault="00BC67B0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A1725A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Упражнения на гимнастических скамейках, прыжки через скамейку. Передачи мяча в тройках на месте. Передачи мяча в квадратах.  Передачи в пятерках. Упражнение «Звезда». Игра «Мяч капитану».</w:t>
            </w:r>
          </w:p>
        </w:tc>
        <w:tc>
          <w:tcPr>
            <w:tcW w:w="1495" w:type="dxa"/>
          </w:tcPr>
          <w:p w:rsidR="00A1725A" w:rsidRPr="00696131" w:rsidRDefault="00A1725A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48" w:rsidRPr="00696131" w:rsidTr="00C22FA3">
        <w:tc>
          <w:tcPr>
            <w:tcW w:w="67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9B0E48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Передачи мяча в треугольниках, квадратах, пятерках</w:t>
            </w:r>
          </w:p>
        </w:tc>
        <w:tc>
          <w:tcPr>
            <w:tcW w:w="1276" w:type="dxa"/>
          </w:tcPr>
          <w:p w:rsidR="009B0E48" w:rsidRPr="00696131" w:rsidRDefault="00BC67B0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на гимнастических скамейках, прыжки через скамейку. Передачи мяча в тройках на месте. Передачи мяча в квадратах.  Передачи в пятерках. Упражнение «Звезда». Игра </w:t>
            </w:r>
            <w:r w:rsidRPr="00696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«Мяч капитану».</w:t>
            </w:r>
          </w:p>
        </w:tc>
        <w:tc>
          <w:tcPr>
            <w:tcW w:w="149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48" w:rsidRPr="00696131" w:rsidTr="00C22FA3">
        <w:tc>
          <w:tcPr>
            <w:tcW w:w="67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268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2410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1276" w:type="dxa"/>
          </w:tcPr>
          <w:p w:rsidR="009B0E48" w:rsidRPr="00696131" w:rsidRDefault="00BC67B0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с гимнастическими палками, прыжки через лежащие на полу палки. Круговая тренировка с элементами:  по гимнастической стенке, бросков в кольцо, передач, силовых упражнений на матах. </w:t>
            </w:r>
            <w:r w:rsidR="00BC67B0">
              <w:rPr>
                <w:rFonts w:ascii="Times New Roman" w:hAnsi="Times New Roman" w:cs="Times New Roman"/>
                <w:sz w:val="24"/>
                <w:szCs w:val="24"/>
              </w:rPr>
              <w:t xml:space="preserve">Ускорения. </w:t>
            </w: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Игра «Перестрелка».</w:t>
            </w:r>
          </w:p>
        </w:tc>
        <w:tc>
          <w:tcPr>
            <w:tcW w:w="149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48" w:rsidRPr="00696131" w:rsidTr="00C22FA3">
        <w:tc>
          <w:tcPr>
            <w:tcW w:w="67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9B0E48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Встречные передачи мяча. Броски мяча в кольцо</w:t>
            </w:r>
          </w:p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0E48" w:rsidRPr="00696131" w:rsidRDefault="00BC67B0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Передвижения в стойке баскетболиста приставными шагами боком, спиной вперед. Игра «Пятнашки». Упражнения в парах с сопротивлением партнера, в движении. Встречные передачи с переходом в конец своей колонны, в конец противоположной колонны. Командные соревнования в бросках. Игра «Перестрелка».</w:t>
            </w:r>
          </w:p>
        </w:tc>
        <w:tc>
          <w:tcPr>
            <w:tcW w:w="149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48" w:rsidRPr="00696131" w:rsidTr="00C22FA3">
        <w:tc>
          <w:tcPr>
            <w:tcW w:w="67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8" w:type="dxa"/>
          </w:tcPr>
          <w:p w:rsidR="009B0E48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Встречные передачи мяча. Броски мяча в кольцо</w:t>
            </w:r>
          </w:p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0E48" w:rsidRPr="00696131" w:rsidRDefault="00BC67B0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Передвижения в стойке баскетболиста приставными шагами боком, спиной вперед. Упражнения в парах с сопротивлением партнера, в движении. Встречные передачи с переходом в конец своей колонны, в конец противоположной колонны. Командные соревнования в бросках. Игра «Перестрелка».</w:t>
            </w:r>
          </w:p>
        </w:tc>
        <w:tc>
          <w:tcPr>
            <w:tcW w:w="149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48" w:rsidRPr="00696131" w:rsidTr="00C22FA3">
        <w:tc>
          <w:tcPr>
            <w:tcW w:w="67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:rsidR="009B0E48" w:rsidRPr="00696131" w:rsidRDefault="00352AFB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Сочетание действий: ловли - ведения, ловли – бросков. Ведение мяча по дугам, кругам</w:t>
            </w:r>
          </w:p>
        </w:tc>
        <w:tc>
          <w:tcPr>
            <w:tcW w:w="1276" w:type="dxa"/>
          </w:tcPr>
          <w:p w:rsidR="009B0E48" w:rsidRPr="00696131" w:rsidRDefault="00BC67B0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Упражнения с мячами. Жонглирование мячом в движении по кругу в колонне. Ведение мяча на месте, в движении. Игра «Чай-выручай» с ведением мяча. Ведение мяча по дугам с броском по кольцу. Игры с бегом и прыжками.</w:t>
            </w:r>
          </w:p>
        </w:tc>
        <w:tc>
          <w:tcPr>
            <w:tcW w:w="149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48" w:rsidRPr="00696131" w:rsidTr="00C22FA3">
        <w:tc>
          <w:tcPr>
            <w:tcW w:w="67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68" w:type="dxa"/>
          </w:tcPr>
          <w:p w:rsidR="009B0E48" w:rsidRPr="00696131" w:rsidRDefault="00352AFB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Сочетание действий: ловли - ведения, ловли – бросков. Ведение мяча по дуга</w:t>
            </w:r>
            <w:r w:rsidR="00BC67B0">
              <w:rPr>
                <w:rFonts w:ascii="Times New Roman" w:hAnsi="Times New Roman" w:cs="Times New Roman"/>
                <w:sz w:val="24"/>
                <w:szCs w:val="24"/>
              </w:rPr>
              <w:t>м, кругам</w:t>
            </w:r>
          </w:p>
        </w:tc>
        <w:tc>
          <w:tcPr>
            <w:tcW w:w="1276" w:type="dxa"/>
          </w:tcPr>
          <w:p w:rsidR="009B0E48" w:rsidRPr="00696131" w:rsidRDefault="00BC67B0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Упражнения с мячами. Жонглирование мячом в движении по кругу в колонне. Ведение мяча на месте, в движении. Игра «Чай-выручай» с ведением мяча. Ведение мяча по дугам с броском по кольцу. Игры с бегом и прыжками.</w:t>
            </w:r>
          </w:p>
        </w:tc>
        <w:tc>
          <w:tcPr>
            <w:tcW w:w="149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48" w:rsidRPr="00696131" w:rsidTr="00C22FA3">
        <w:tc>
          <w:tcPr>
            <w:tcW w:w="675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8" w:type="dxa"/>
          </w:tcPr>
          <w:p w:rsidR="009B0E48" w:rsidRPr="00696131" w:rsidRDefault="00352AFB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 xml:space="preserve">Сочетание действий: ловли - ведения, </w:t>
            </w:r>
            <w:r w:rsidRPr="00696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ловли – бросков</w:t>
            </w:r>
            <w:r w:rsidR="00A96386">
              <w:rPr>
                <w:rFonts w:ascii="Times New Roman" w:hAnsi="Times New Roman" w:cs="Times New Roman"/>
                <w:sz w:val="24"/>
                <w:szCs w:val="24"/>
              </w:rPr>
              <w:t>. Ведение мяча по дугам, кругам</w:t>
            </w:r>
          </w:p>
        </w:tc>
        <w:tc>
          <w:tcPr>
            <w:tcW w:w="1276" w:type="dxa"/>
          </w:tcPr>
          <w:p w:rsidR="009B0E48" w:rsidRPr="00696131" w:rsidRDefault="00A96386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662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с мячами. Жонглирование мячом в движении по кругу в колонне. Ведение мяча на месте, в движении. Игра </w:t>
            </w:r>
            <w:r w:rsidRPr="00696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«Чай-выручай» с ведением мяча. Ведение мяч</w:t>
            </w:r>
            <w:r w:rsidR="00A96386">
              <w:rPr>
                <w:rFonts w:ascii="Times New Roman" w:hAnsi="Times New Roman" w:cs="Times New Roman"/>
                <w:sz w:val="24"/>
                <w:szCs w:val="24"/>
              </w:rPr>
              <w:t xml:space="preserve">а по дугам с броском по кольцу. </w:t>
            </w: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Игры с бегом и прыжками.</w:t>
            </w:r>
          </w:p>
        </w:tc>
        <w:tc>
          <w:tcPr>
            <w:tcW w:w="149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48" w:rsidRPr="00696131" w:rsidTr="00C22FA3">
        <w:tc>
          <w:tcPr>
            <w:tcW w:w="67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268" w:type="dxa"/>
          </w:tcPr>
          <w:p w:rsidR="009B0E48" w:rsidRPr="00696131" w:rsidRDefault="00352AFB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Броски в кольцо пос</w:t>
            </w:r>
            <w:r w:rsidR="00A96386">
              <w:rPr>
                <w:rFonts w:ascii="Times New Roman" w:hAnsi="Times New Roman" w:cs="Times New Roman"/>
                <w:sz w:val="24"/>
                <w:szCs w:val="24"/>
              </w:rPr>
              <w:t>ле ведения и остановки прыжком.</w:t>
            </w:r>
          </w:p>
        </w:tc>
        <w:tc>
          <w:tcPr>
            <w:tcW w:w="1276" w:type="dxa"/>
          </w:tcPr>
          <w:p w:rsidR="009B0E48" w:rsidRPr="00696131" w:rsidRDefault="00A96386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Упражнения с гимнастическим обручем. Прыжки в обруче. Броски  под углом к щиту. Ведение, остановка, бросок по кольцу. Игра «Мяч капитану»</w:t>
            </w:r>
          </w:p>
        </w:tc>
        <w:tc>
          <w:tcPr>
            <w:tcW w:w="149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48" w:rsidRPr="00696131" w:rsidTr="00C22FA3">
        <w:tc>
          <w:tcPr>
            <w:tcW w:w="67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68" w:type="dxa"/>
          </w:tcPr>
          <w:p w:rsidR="009B0E48" w:rsidRPr="00696131" w:rsidRDefault="00352AFB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Броски в кольцо после ведения и остановки прыжком.</w:t>
            </w:r>
          </w:p>
        </w:tc>
        <w:tc>
          <w:tcPr>
            <w:tcW w:w="1276" w:type="dxa"/>
          </w:tcPr>
          <w:p w:rsidR="009B0E48" w:rsidRPr="00696131" w:rsidRDefault="00A96386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Упражнения со скакалками. Прыжки на скакалке. Броски  под углом к щиту. Ведение, остановка, бросок по кольцу. Игра «Мяч капитану».</w:t>
            </w:r>
          </w:p>
        </w:tc>
        <w:tc>
          <w:tcPr>
            <w:tcW w:w="149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48" w:rsidRPr="00696131" w:rsidTr="00C22FA3">
        <w:tc>
          <w:tcPr>
            <w:tcW w:w="67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9B0E48" w:rsidRPr="00696131" w:rsidRDefault="00352AFB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Передачи мяча. Игровые ситуации</w:t>
            </w:r>
          </w:p>
        </w:tc>
        <w:tc>
          <w:tcPr>
            <w:tcW w:w="1276" w:type="dxa"/>
          </w:tcPr>
          <w:p w:rsidR="009B0E48" w:rsidRPr="00696131" w:rsidRDefault="00A96386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Совершенствование передач мяча. Игра «Десяточки». Игровая ситуация: один нападающий, один защитник.</w:t>
            </w:r>
          </w:p>
        </w:tc>
        <w:tc>
          <w:tcPr>
            <w:tcW w:w="149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48" w:rsidRPr="00696131" w:rsidTr="00C22FA3">
        <w:tc>
          <w:tcPr>
            <w:tcW w:w="67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68" w:type="dxa"/>
          </w:tcPr>
          <w:p w:rsidR="009B0E48" w:rsidRPr="00696131" w:rsidRDefault="00352AFB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Передачи мяча. Игровые ситуации</w:t>
            </w:r>
          </w:p>
        </w:tc>
        <w:tc>
          <w:tcPr>
            <w:tcW w:w="1276" w:type="dxa"/>
          </w:tcPr>
          <w:p w:rsidR="009B0E48" w:rsidRPr="00696131" w:rsidRDefault="00A96386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Совершенствование передач мяча. Игра «Десяточки». Игровая ситуация: один нападающий, один защитник.</w:t>
            </w:r>
          </w:p>
        </w:tc>
        <w:tc>
          <w:tcPr>
            <w:tcW w:w="149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48" w:rsidRPr="00696131" w:rsidTr="00C22FA3">
        <w:tc>
          <w:tcPr>
            <w:tcW w:w="67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68" w:type="dxa"/>
          </w:tcPr>
          <w:p w:rsidR="009B0E48" w:rsidRPr="00696131" w:rsidRDefault="00352AFB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Ведение с броском в кольцо. Добивание мяча.</w:t>
            </w:r>
          </w:p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0E48" w:rsidRPr="00696131" w:rsidRDefault="00A96386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Жонглирование мяча. Ведение мяча с изменением скорости и направления движения. Ведение с броском по кольцу, добивание мяча. Работа в парах: один выполняет бросок мяча в кольцо, второй добивает промахнувшийся мяч (добивание даже в случае удачного броска). Игра «Охотники и утки».</w:t>
            </w:r>
          </w:p>
        </w:tc>
        <w:tc>
          <w:tcPr>
            <w:tcW w:w="149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48" w:rsidRPr="00696131" w:rsidTr="00C22FA3">
        <w:tc>
          <w:tcPr>
            <w:tcW w:w="67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68" w:type="dxa"/>
          </w:tcPr>
          <w:p w:rsidR="009B0E48" w:rsidRPr="00696131" w:rsidRDefault="00352AFB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подготовка.</w:t>
            </w:r>
          </w:p>
        </w:tc>
        <w:tc>
          <w:tcPr>
            <w:tcW w:w="2410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 xml:space="preserve">Ловля и передача мяча </w:t>
            </w:r>
            <w:r w:rsidR="00A96386">
              <w:rPr>
                <w:rFonts w:ascii="Times New Roman" w:hAnsi="Times New Roman" w:cs="Times New Roman"/>
                <w:sz w:val="24"/>
                <w:szCs w:val="24"/>
              </w:rPr>
              <w:t>в движении с броском по кольцу.</w:t>
            </w:r>
          </w:p>
        </w:tc>
        <w:tc>
          <w:tcPr>
            <w:tcW w:w="1276" w:type="dxa"/>
          </w:tcPr>
          <w:p w:rsidR="009B0E48" w:rsidRPr="00696131" w:rsidRDefault="00A96386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Упражнения со скакалкой. Прыжки через скакалку на месте, в движении. Передачи в парах в движении с броском по кольцу с добиванием. Игра «перестрелка».</w:t>
            </w:r>
          </w:p>
        </w:tc>
        <w:tc>
          <w:tcPr>
            <w:tcW w:w="149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48" w:rsidRPr="00696131" w:rsidTr="00C22FA3">
        <w:tc>
          <w:tcPr>
            <w:tcW w:w="67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68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2410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Контроль физической подготовки</w:t>
            </w:r>
          </w:p>
        </w:tc>
        <w:tc>
          <w:tcPr>
            <w:tcW w:w="1276" w:type="dxa"/>
          </w:tcPr>
          <w:p w:rsidR="009B0E48" w:rsidRPr="00696131" w:rsidRDefault="00A96386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9B0E48" w:rsidRPr="00696131" w:rsidRDefault="009B0E48" w:rsidP="00C766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31">
              <w:rPr>
                <w:rFonts w:ascii="Times New Roman" w:hAnsi="Times New Roman" w:cs="Times New Roman"/>
                <w:sz w:val="24"/>
                <w:szCs w:val="24"/>
              </w:rPr>
              <w:t>Тесты по физической подготовке. Игры, эстафеты.</w:t>
            </w:r>
          </w:p>
        </w:tc>
        <w:tc>
          <w:tcPr>
            <w:tcW w:w="1495" w:type="dxa"/>
          </w:tcPr>
          <w:p w:rsidR="009B0E48" w:rsidRPr="00696131" w:rsidRDefault="009B0E48" w:rsidP="00C766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2AFB" w:rsidRDefault="00352AFB" w:rsidP="00C76678">
      <w:pPr>
        <w:pStyle w:val="a4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386" w:rsidRDefault="00A96386" w:rsidP="00C76678">
      <w:pPr>
        <w:pStyle w:val="a4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386" w:rsidRDefault="00A96386" w:rsidP="00C76678">
      <w:pPr>
        <w:pStyle w:val="a4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386" w:rsidRDefault="00A96386" w:rsidP="00C76678">
      <w:pPr>
        <w:pStyle w:val="a4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386" w:rsidRDefault="00A96386" w:rsidP="00C76678">
      <w:pPr>
        <w:pStyle w:val="a4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386" w:rsidRDefault="00A96386" w:rsidP="00C76678">
      <w:pPr>
        <w:pStyle w:val="a4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386" w:rsidRDefault="00A96386" w:rsidP="00C76678">
      <w:pPr>
        <w:pStyle w:val="a4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386" w:rsidRDefault="00A96386" w:rsidP="00C76678">
      <w:pPr>
        <w:pStyle w:val="a4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386" w:rsidRDefault="00A96386" w:rsidP="00C76678">
      <w:pPr>
        <w:pStyle w:val="a4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4210" w:rsidRPr="00E81AA8" w:rsidRDefault="00364210" w:rsidP="00C76678">
      <w:pPr>
        <w:pStyle w:val="a4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1AA8">
        <w:rPr>
          <w:rFonts w:ascii="Times New Roman" w:hAnsi="Times New Roman" w:cs="Times New Roman"/>
          <w:b/>
          <w:sz w:val="24"/>
          <w:szCs w:val="24"/>
        </w:rPr>
        <w:t>Приложение</w:t>
      </w:r>
    </w:p>
    <w:p w:rsidR="00364210" w:rsidRPr="00E81AA8" w:rsidRDefault="00364210" w:rsidP="00C76678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81AA8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Система формы контроля уровня достижений учащихся и критерии оценки</w:t>
      </w:r>
    </w:p>
    <w:p w:rsidR="00364210" w:rsidRPr="00215D64" w:rsidRDefault="00364210" w:rsidP="00C76678">
      <w:pPr>
        <w:pStyle w:val="a6"/>
        <w:spacing w:after="0"/>
        <w:ind w:left="68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680" w:type="dxa"/>
        <w:tblLook w:val="04A0"/>
      </w:tblPr>
      <w:tblGrid>
        <w:gridCol w:w="2032"/>
        <w:gridCol w:w="2024"/>
        <w:gridCol w:w="2024"/>
        <w:gridCol w:w="2030"/>
        <w:gridCol w:w="1998"/>
        <w:gridCol w:w="1999"/>
        <w:gridCol w:w="1999"/>
      </w:tblGrid>
      <w:tr w:rsidR="00364210" w:rsidRPr="00215D64" w:rsidTr="00BC67B0">
        <w:tc>
          <w:tcPr>
            <w:tcW w:w="2032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b/>
                <w:sz w:val="24"/>
                <w:szCs w:val="24"/>
              </w:rPr>
              <w:t>Тесты</w:t>
            </w:r>
          </w:p>
        </w:tc>
        <w:tc>
          <w:tcPr>
            <w:tcW w:w="2024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b/>
                <w:sz w:val="24"/>
                <w:szCs w:val="24"/>
              </w:rPr>
              <w:t>0 балл</w:t>
            </w:r>
          </w:p>
        </w:tc>
        <w:tc>
          <w:tcPr>
            <w:tcW w:w="2024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b/>
                <w:sz w:val="24"/>
                <w:szCs w:val="24"/>
              </w:rPr>
              <w:t>1 балл</w:t>
            </w:r>
          </w:p>
        </w:tc>
        <w:tc>
          <w:tcPr>
            <w:tcW w:w="2030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b/>
                <w:sz w:val="24"/>
                <w:szCs w:val="24"/>
              </w:rPr>
              <w:t>2 балла</w:t>
            </w:r>
          </w:p>
        </w:tc>
        <w:tc>
          <w:tcPr>
            <w:tcW w:w="1998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b/>
                <w:sz w:val="24"/>
                <w:szCs w:val="24"/>
              </w:rPr>
              <w:t>0 балл</w:t>
            </w:r>
          </w:p>
        </w:tc>
        <w:tc>
          <w:tcPr>
            <w:tcW w:w="1999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b/>
                <w:sz w:val="24"/>
                <w:szCs w:val="24"/>
              </w:rPr>
              <w:t>1 балл</w:t>
            </w:r>
          </w:p>
        </w:tc>
        <w:tc>
          <w:tcPr>
            <w:tcW w:w="1999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b/>
                <w:sz w:val="24"/>
                <w:szCs w:val="24"/>
              </w:rPr>
              <w:t>2 балла</w:t>
            </w:r>
          </w:p>
        </w:tc>
      </w:tr>
      <w:tr w:rsidR="00364210" w:rsidRPr="00215D64" w:rsidTr="00BC67B0">
        <w:tc>
          <w:tcPr>
            <w:tcW w:w="2032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78" w:type="dxa"/>
            <w:gridSpan w:val="3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996" w:type="dxa"/>
            <w:gridSpan w:val="3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364210" w:rsidRPr="00215D64" w:rsidTr="00BC67B0">
        <w:tc>
          <w:tcPr>
            <w:tcW w:w="2032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 xml:space="preserve">Бег 30 м, </w:t>
            </w:r>
            <w:proofErr w:type="gramStart"/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024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7,0 и выше</w:t>
            </w:r>
          </w:p>
        </w:tc>
        <w:tc>
          <w:tcPr>
            <w:tcW w:w="2024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6,9-5,7</w:t>
            </w:r>
          </w:p>
        </w:tc>
        <w:tc>
          <w:tcPr>
            <w:tcW w:w="2030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5,6 и ниже</w:t>
            </w:r>
          </w:p>
        </w:tc>
        <w:tc>
          <w:tcPr>
            <w:tcW w:w="1998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7,1 и выше</w:t>
            </w:r>
          </w:p>
        </w:tc>
        <w:tc>
          <w:tcPr>
            <w:tcW w:w="1999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7,0-6,0</w:t>
            </w:r>
          </w:p>
        </w:tc>
        <w:tc>
          <w:tcPr>
            <w:tcW w:w="1999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5,9 и ниже</w:t>
            </w:r>
          </w:p>
        </w:tc>
      </w:tr>
      <w:tr w:rsidR="00364210" w:rsidRPr="00215D64" w:rsidTr="00BC67B0">
        <w:tc>
          <w:tcPr>
            <w:tcW w:w="2032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 xml:space="preserve">Челночный бег 3 по 10, </w:t>
            </w:r>
            <w:proofErr w:type="gramStart"/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024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10, 0 и выше</w:t>
            </w:r>
          </w:p>
        </w:tc>
        <w:tc>
          <w:tcPr>
            <w:tcW w:w="2024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9,9-8,9</w:t>
            </w:r>
          </w:p>
        </w:tc>
        <w:tc>
          <w:tcPr>
            <w:tcW w:w="2030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8,8 и ниже</w:t>
            </w:r>
          </w:p>
        </w:tc>
        <w:tc>
          <w:tcPr>
            <w:tcW w:w="1998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10,5 и выше</w:t>
            </w:r>
          </w:p>
        </w:tc>
        <w:tc>
          <w:tcPr>
            <w:tcW w:w="1999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10,4-8,9</w:t>
            </w:r>
          </w:p>
        </w:tc>
        <w:tc>
          <w:tcPr>
            <w:tcW w:w="1999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8,8 и ниже</w:t>
            </w:r>
          </w:p>
        </w:tc>
      </w:tr>
      <w:tr w:rsidR="00364210" w:rsidRPr="00215D64" w:rsidTr="00BC67B0">
        <w:tc>
          <w:tcPr>
            <w:tcW w:w="2032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 xml:space="preserve">Прыжок в длину с места, </w:t>
            </w:r>
            <w:proofErr w:type="gramStart"/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</w:p>
        </w:tc>
        <w:tc>
          <w:tcPr>
            <w:tcW w:w="2024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120 и ниже</w:t>
            </w:r>
          </w:p>
        </w:tc>
        <w:tc>
          <w:tcPr>
            <w:tcW w:w="2024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121-149</w:t>
            </w:r>
          </w:p>
        </w:tc>
        <w:tc>
          <w:tcPr>
            <w:tcW w:w="2030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150 и выше</w:t>
            </w:r>
          </w:p>
        </w:tc>
        <w:tc>
          <w:tcPr>
            <w:tcW w:w="1998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120 и ниже</w:t>
            </w:r>
          </w:p>
        </w:tc>
        <w:tc>
          <w:tcPr>
            <w:tcW w:w="1999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121-149</w:t>
            </w:r>
          </w:p>
        </w:tc>
        <w:tc>
          <w:tcPr>
            <w:tcW w:w="1999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150 и выше</w:t>
            </w:r>
          </w:p>
        </w:tc>
      </w:tr>
      <w:tr w:rsidR="00364210" w:rsidRPr="00215D64" w:rsidTr="00BC67B0">
        <w:tc>
          <w:tcPr>
            <w:tcW w:w="2032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Пресс за 30 с.</w:t>
            </w:r>
          </w:p>
        </w:tc>
        <w:tc>
          <w:tcPr>
            <w:tcW w:w="2024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10 и менее</w:t>
            </w:r>
          </w:p>
        </w:tc>
        <w:tc>
          <w:tcPr>
            <w:tcW w:w="2024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11-27</w:t>
            </w:r>
          </w:p>
        </w:tc>
        <w:tc>
          <w:tcPr>
            <w:tcW w:w="2030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28 и более</w:t>
            </w:r>
          </w:p>
        </w:tc>
        <w:tc>
          <w:tcPr>
            <w:tcW w:w="1998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8 и менее</w:t>
            </w:r>
          </w:p>
        </w:tc>
        <w:tc>
          <w:tcPr>
            <w:tcW w:w="1999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9-24</w:t>
            </w:r>
          </w:p>
        </w:tc>
        <w:tc>
          <w:tcPr>
            <w:tcW w:w="1999" w:type="dxa"/>
          </w:tcPr>
          <w:p w:rsidR="00364210" w:rsidRPr="00215D64" w:rsidRDefault="00364210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25 и более</w:t>
            </w:r>
          </w:p>
        </w:tc>
      </w:tr>
      <w:tr w:rsidR="00364210" w:rsidRPr="00215D64" w:rsidTr="00BC67B0">
        <w:tc>
          <w:tcPr>
            <w:tcW w:w="14106" w:type="dxa"/>
            <w:gridSpan w:val="7"/>
          </w:tcPr>
          <w:p w:rsidR="00364210" w:rsidRPr="00215D64" w:rsidRDefault="00364210" w:rsidP="00C76678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уровень (высокий) – 8-6</w:t>
            </w: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  <w:p w:rsidR="00364210" w:rsidRPr="00215D64" w:rsidRDefault="00364210" w:rsidP="00C76678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уровень (средний) – 4-5</w:t>
            </w: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  <w:p w:rsidR="00364210" w:rsidRPr="00215D64" w:rsidRDefault="00364210" w:rsidP="00C76678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уровень (низкий) – 1-3</w:t>
            </w: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</w:tc>
      </w:tr>
    </w:tbl>
    <w:p w:rsidR="00364210" w:rsidRPr="00364EC3" w:rsidRDefault="00364210" w:rsidP="00C76678">
      <w:pPr>
        <w:pStyle w:val="a6"/>
        <w:spacing w:after="0"/>
        <w:ind w:left="680"/>
        <w:jc w:val="both"/>
        <w:rPr>
          <w:rFonts w:ascii="Times New Roman" w:hAnsi="Times New Roman" w:cs="Times New Roman"/>
        </w:rPr>
      </w:pPr>
    </w:p>
    <w:p w:rsidR="00352AFB" w:rsidRDefault="00352AFB" w:rsidP="00C76678">
      <w:pPr>
        <w:pStyle w:val="a6"/>
        <w:spacing w:after="0"/>
        <w:ind w:left="680"/>
        <w:jc w:val="center"/>
        <w:rPr>
          <w:rFonts w:ascii="Times New Roman" w:hAnsi="Times New Roman" w:cs="Times New Roman"/>
          <w:b/>
        </w:rPr>
      </w:pPr>
    </w:p>
    <w:p w:rsidR="00364210" w:rsidRPr="00352AFB" w:rsidRDefault="00352AFB" w:rsidP="00C76678">
      <w:pPr>
        <w:pStyle w:val="a6"/>
        <w:spacing w:after="0"/>
        <w:ind w:left="680"/>
        <w:jc w:val="center"/>
        <w:rPr>
          <w:rFonts w:ascii="Times New Roman" w:hAnsi="Times New Roman" w:cs="Times New Roman"/>
          <w:b/>
        </w:rPr>
      </w:pPr>
      <w:r w:rsidRPr="00352AFB">
        <w:rPr>
          <w:rFonts w:ascii="Times New Roman" w:hAnsi="Times New Roman" w:cs="Times New Roman"/>
          <w:b/>
        </w:rPr>
        <w:t>Таблица достижений учащихся.</w:t>
      </w:r>
    </w:p>
    <w:tbl>
      <w:tblPr>
        <w:tblStyle w:val="a3"/>
        <w:tblW w:w="0" w:type="auto"/>
        <w:tblInd w:w="680" w:type="dxa"/>
        <w:tblLook w:val="04A0"/>
      </w:tblPr>
      <w:tblGrid>
        <w:gridCol w:w="2838"/>
        <w:gridCol w:w="2834"/>
        <w:gridCol w:w="2815"/>
        <w:gridCol w:w="2803"/>
        <w:gridCol w:w="2816"/>
      </w:tblGrid>
      <w:tr w:rsidR="00352AFB" w:rsidTr="00352AFB">
        <w:tc>
          <w:tcPr>
            <w:tcW w:w="2838" w:type="dxa"/>
          </w:tcPr>
          <w:p w:rsidR="00352AFB" w:rsidRPr="00352AFB" w:rsidRDefault="00352AFB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52AFB">
              <w:rPr>
                <w:rFonts w:ascii="Times New Roman" w:hAnsi="Times New Roman" w:cs="Times New Roman"/>
                <w:b/>
              </w:rPr>
              <w:t>Норматив</w:t>
            </w:r>
          </w:p>
        </w:tc>
        <w:tc>
          <w:tcPr>
            <w:tcW w:w="2834" w:type="dxa"/>
          </w:tcPr>
          <w:p w:rsidR="00352AFB" w:rsidRPr="00352AFB" w:rsidRDefault="00352AFB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52AFB">
              <w:rPr>
                <w:rFonts w:ascii="Times New Roman" w:hAnsi="Times New Roman" w:cs="Times New Roman"/>
                <w:b/>
              </w:rPr>
              <w:t>Сентябрь</w:t>
            </w:r>
          </w:p>
          <w:p w:rsidR="00352AFB" w:rsidRPr="00352AFB" w:rsidRDefault="00352AFB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52AFB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 xml:space="preserve">мой </w:t>
            </w:r>
            <w:r w:rsidRPr="00352AFB">
              <w:rPr>
                <w:rFonts w:ascii="Times New Roman" w:hAnsi="Times New Roman" w:cs="Times New Roman"/>
                <w:b/>
              </w:rPr>
              <w:t>результат)</w:t>
            </w:r>
          </w:p>
          <w:p w:rsidR="00352AFB" w:rsidRPr="00352AFB" w:rsidRDefault="00352AFB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5" w:type="dxa"/>
          </w:tcPr>
          <w:p w:rsidR="00352AFB" w:rsidRPr="00352AFB" w:rsidRDefault="00352AFB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52AFB">
              <w:rPr>
                <w:rFonts w:ascii="Times New Roman" w:hAnsi="Times New Roman" w:cs="Times New Roman"/>
                <w:b/>
              </w:rPr>
              <w:t>Баллы</w:t>
            </w:r>
          </w:p>
        </w:tc>
        <w:tc>
          <w:tcPr>
            <w:tcW w:w="2803" w:type="dxa"/>
          </w:tcPr>
          <w:p w:rsidR="00352AFB" w:rsidRPr="00352AFB" w:rsidRDefault="00352AFB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52AFB">
              <w:rPr>
                <w:rFonts w:ascii="Times New Roman" w:hAnsi="Times New Roman" w:cs="Times New Roman"/>
                <w:b/>
              </w:rPr>
              <w:t>Май</w:t>
            </w:r>
          </w:p>
          <w:p w:rsidR="00352AFB" w:rsidRPr="00352AFB" w:rsidRDefault="00352AFB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52AFB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 xml:space="preserve"> мой </w:t>
            </w:r>
            <w:r w:rsidRPr="00352AFB">
              <w:rPr>
                <w:rFonts w:ascii="Times New Roman" w:hAnsi="Times New Roman" w:cs="Times New Roman"/>
                <w:b/>
              </w:rPr>
              <w:t>результат)</w:t>
            </w:r>
          </w:p>
        </w:tc>
        <w:tc>
          <w:tcPr>
            <w:tcW w:w="2816" w:type="dxa"/>
          </w:tcPr>
          <w:p w:rsidR="00352AFB" w:rsidRPr="00352AFB" w:rsidRDefault="00352AFB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52AFB">
              <w:rPr>
                <w:rFonts w:ascii="Times New Roman" w:hAnsi="Times New Roman" w:cs="Times New Roman"/>
                <w:b/>
              </w:rPr>
              <w:t>Баллы</w:t>
            </w:r>
          </w:p>
        </w:tc>
      </w:tr>
      <w:tr w:rsidR="00352AFB" w:rsidTr="00352AFB">
        <w:tc>
          <w:tcPr>
            <w:tcW w:w="2838" w:type="dxa"/>
          </w:tcPr>
          <w:p w:rsidR="00352AFB" w:rsidRPr="00215D64" w:rsidRDefault="00352AFB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 xml:space="preserve">Бег 30 м, </w:t>
            </w:r>
            <w:proofErr w:type="gramStart"/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834" w:type="dxa"/>
          </w:tcPr>
          <w:p w:rsidR="00352AFB" w:rsidRDefault="00352AFB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</w:tcPr>
          <w:p w:rsidR="00352AFB" w:rsidRDefault="00352AFB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3" w:type="dxa"/>
          </w:tcPr>
          <w:p w:rsidR="00352AFB" w:rsidRDefault="00352AFB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6" w:type="dxa"/>
          </w:tcPr>
          <w:p w:rsidR="00352AFB" w:rsidRDefault="00352AFB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52AFB" w:rsidTr="00352AFB">
        <w:tc>
          <w:tcPr>
            <w:tcW w:w="2838" w:type="dxa"/>
          </w:tcPr>
          <w:p w:rsidR="00352AFB" w:rsidRPr="00215D64" w:rsidRDefault="00352AFB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 xml:space="preserve">Челночный бег 3 по 10, </w:t>
            </w:r>
            <w:proofErr w:type="gramStart"/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834" w:type="dxa"/>
          </w:tcPr>
          <w:p w:rsidR="00352AFB" w:rsidRDefault="00352AFB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</w:tcPr>
          <w:p w:rsidR="00352AFB" w:rsidRDefault="00352AFB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3" w:type="dxa"/>
          </w:tcPr>
          <w:p w:rsidR="00352AFB" w:rsidRDefault="00352AFB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6" w:type="dxa"/>
          </w:tcPr>
          <w:p w:rsidR="00352AFB" w:rsidRDefault="00352AFB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52AFB" w:rsidTr="00352AFB">
        <w:tc>
          <w:tcPr>
            <w:tcW w:w="2838" w:type="dxa"/>
          </w:tcPr>
          <w:p w:rsidR="00352AFB" w:rsidRPr="00215D64" w:rsidRDefault="00352AFB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 xml:space="preserve">Прыжок в длину с места, </w:t>
            </w:r>
            <w:proofErr w:type="gramStart"/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4" w:type="dxa"/>
          </w:tcPr>
          <w:p w:rsidR="00352AFB" w:rsidRDefault="00352AFB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</w:tcPr>
          <w:p w:rsidR="00352AFB" w:rsidRDefault="00352AFB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3" w:type="dxa"/>
          </w:tcPr>
          <w:p w:rsidR="00352AFB" w:rsidRDefault="00352AFB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6" w:type="dxa"/>
          </w:tcPr>
          <w:p w:rsidR="00352AFB" w:rsidRDefault="00352AFB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52AFB" w:rsidTr="00352AFB">
        <w:tc>
          <w:tcPr>
            <w:tcW w:w="2838" w:type="dxa"/>
          </w:tcPr>
          <w:p w:rsidR="00352AFB" w:rsidRPr="00215D64" w:rsidRDefault="00352AFB" w:rsidP="00C766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4">
              <w:rPr>
                <w:rFonts w:ascii="Times New Roman" w:hAnsi="Times New Roman" w:cs="Times New Roman"/>
                <w:sz w:val="24"/>
                <w:szCs w:val="24"/>
              </w:rPr>
              <w:t>Пресс за 30 с.</w:t>
            </w:r>
          </w:p>
        </w:tc>
        <w:tc>
          <w:tcPr>
            <w:tcW w:w="2834" w:type="dxa"/>
          </w:tcPr>
          <w:p w:rsidR="00352AFB" w:rsidRDefault="00352AFB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</w:tcPr>
          <w:p w:rsidR="00352AFB" w:rsidRDefault="00352AFB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3" w:type="dxa"/>
          </w:tcPr>
          <w:p w:rsidR="00352AFB" w:rsidRDefault="00352AFB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6" w:type="dxa"/>
          </w:tcPr>
          <w:p w:rsidR="00352AFB" w:rsidRDefault="00352AFB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52AFB" w:rsidRDefault="00352AFB" w:rsidP="00C76678">
      <w:pPr>
        <w:pStyle w:val="a6"/>
        <w:spacing w:after="0"/>
        <w:ind w:left="680"/>
        <w:jc w:val="both"/>
        <w:rPr>
          <w:rFonts w:ascii="Times New Roman" w:hAnsi="Times New Roman" w:cs="Times New Roman"/>
        </w:rPr>
      </w:pPr>
    </w:p>
    <w:p w:rsidR="00352AFB" w:rsidRDefault="00352AFB" w:rsidP="00C76678">
      <w:pPr>
        <w:pStyle w:val="a6"/>
        <w:spacing w:after="0"/>
        <w:ind w:left="680"/>
        <w:jc w:val="both"/>
        <w:rPr>
          <w:rFonts w:ascii="Times New Roman" w:hAnsi="Times New Roman" w:cs="Times New Roman"/>
        </w:rPr>
      </w:pPr>
    </w:p>
    <w:p w:rsidR="00352AFB" w:rsidRPr="00352AFB" w:rsidRDefault="00352AFB" w:rsidP="00C76678">
      <w:pPr>
        <w:pStyle w:val="a6"/>
        <w:spacing w:after="0"/>
        <w:ind w:left="680"/>
        <w:jc w:val="both"/>
        <w:rPr>
          <w:rFonts w:ascii="Times New Roman" w:hAnsi="Times New Roman" w:cs="Times New Roman"/>
        </w:rPr>
      </w:pPr>
    </w:p>
    <w:p w:rsidR="00C76678" w:rsidRDefault="00C76678" w:rsidP="00C76678">
      <w:pPr>
        <w:pStyle w:val="a6"/>
        <w:spacing w:after="0"/>
        <w:ind w:left="680"/>
        <w:jc w:val="center"/>
        <w:rPr>
          <w:rFonts w:ascii="Times New Roman" w:hAnsi="Times New Roman" w:cs="Times New Roman"/>
          <w:b/>
        </w:rPr>
      </w:pPr>
    </w:p>
    <w:p w:rsidR="00364210" w:rsidRDefault="00364210" w:rsidP="00C76678">
      <w:pPr>
        <w:pStyle w:val="a6"/>
        <w:spacing w:after="0"/>
        <w:ind w:left="680"/>
        <w:jc w:val="center"/>
        <w:rPr>
          <w:rFonts w:ascii="Times New Roman" w:hAnsi="Times New Roman" w:cs="Times New Roman"/>
          <w:b/>
        </w:rPr>
      </w:pPr>
      <w:r w:rsidRPr="00352AFB">
        <w:rPr>
          <w:rFonts w:ascii="Times New Roman" w:hAnsi="Times New Roman" w:cs="Times New Roman"/>
          <w:b/>
        </w:rPr>
        <w:lastRenderedPageBreak/>
        <w:t>Рефлексивная карта ученика 3 класса__________________________________ курса внеурочной деятельности «Азбука баскетбола»</w:t>
      </w:r>
    </w:p>
    <w:p w:rsidR="00352AFB" w:rsidRPr="00352AFB" w:rsidRDefault="00352AFB" w:rsidP="00C76678">
      <w:pPr>
        <w:pStyle w:val="a6"/>
        <w:spacing w:after="0"/>
        <w:ind w:left="68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Ind w:w="680" w:type="dxa"/>
        <w:tblLook w:val="04A0"/>
      </w:tblPr>
      <w:tblGrid>
        <w:gridCol w:w="7082"/>
        <w:gridCol w:w="7024"/>
      </w:tblGrid>
      <w:tr w:rsidR="00364210" w:rsidTr="00364210">
        <w:tc>
          <w:tcPr>
            <w:tcW w:w="7082" w:type="dxa"/>
          </w:tcPr>
          <w:p w:rsidR="00364210" w:rsidRPr="00364210" w:rsidRDefault="00364210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Чему я научился на занятиях</w:t>
            </w:r>
            <w:r w:rsidRPr="00364210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7024" w:type="dxa"/>
          </w:tcPr>
          <w:p w:rsidR="00364210" w:rsidRDefault="00364210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64210" w:rsidTr="00364210">
        <w:tc>
          <w:tcPr>
            <w:tcW w:w="7082" w:type="dxa"/>
          </w:tcPr>
          <w:p w:rsidR="00364210" w:rsidRPr="00364210" w:rsidRDefault="00364210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Буду ли я продолжать занятия в следующем году</w:t>
            </w:r>
            <w:r w:rsidRPr="00364210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7024" w:type="dxa"/>
          </w:tcPr>
          <w:p w:rsidR="00364210" w:rsidRDefault="00364210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64210" w:rsidTr="00364210">
        <w:tc>
          <w:tcPr>
            <w:tcW w:w="7082" w:type="dxa"/>
          </w:tcPr>
          <w:p w:rsidR="00364210" w:rsidRPr="00364210" w:rsidRDefault="00364210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Над чем еще надо поработать</w:t>
            </w:r>
            <w:r w:rsidRPr="00364210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7024" w:type="dxa"/>
          </w:tcPr>
          <w:p w:rsidR="00364210" w:rsidRDefault="00364210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64210" w:rsidTr="00364210">
        <w:tc>
          <w:tcPr>
            <w:tcW w:w="7082" w:type="dxa"/>
          </w:tcPr>
          <w:p w:rsidR="00364210" w:rsidRPr="00364210" w:rsidRDefault="00364210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полную ли силу занимался</w:t>
            </w:r>
            <w:r w:rsidRPr="00364210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7024" w:type="dxa"/>
          </w:tcPr>
          <w:p w:rsidR="00364210" w:rsidRDefault="00364210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64210" w:rsidTr="00364210">
        <w:tc>
          <w:tcPr>
            <w:tcW w:w="7082" w:type="dxa"/>
          </w:tcPr>
          <w:p w:rsidR="00364210" w:rsidRPr="00364210" w:rsidRDefault="00364210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что можешь себя похвалить</w:t>
            </w:r>
            <w:r w:rsidRPr="00364210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7024" w:type="dxa"/>
          </w:tcPr>
          <w:p w:rsidR="00364210" w:rsidRDefault="00364210" w:rsidP="00C76678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64210" w:rsidRDefault="00364210" w:rsidP="00C76678">
      <w:pPr>
        <w:pStyle w:val="a6"/>
        <w:spacing w:after="0"/>
        <w:ind w:left="680"/>
        <w:jc w:val="both"/>
        <w:rPr>
          <w:rFonts w:ascii="Times New Roman" w:hAnsi="Times New Roman" w:cs="Times New Roman"/>
        </w:rPr>
      </w:pPr>
    </w:p>
    <w:p w:rsidR="00364210" w:rsidRPr="00784742" w:rsidRDefault="00364210" w:rsidP="00C76678">
      <w:pPr>
        <w:spacing w:after="0"/>
        <w:jc w:val="both"/>
        <w:rPr>
          <w:rFonts w:ascii="Times New Roman" w:hAnsi="Times New Roman" w:cs="Times New Roman"/>
        </w:rPr>
      </w:pPr>
    </w:p>
    <w:p w:rsidR="00364210" w:rsidRDefault="00364210" w:rsidP="00C76678">
      <w:pPr>
        <w:tabs>
          <w:tab w:val="left" w:pos="6094"/>
        </w:tabs>
        <w:spacing w:after="0"/>
        <w:jc w:val="center"/>
        <w:rPr>
          <w:rFonts w:ascii="Times New Roman" w:hAnsi="Times New Roman" w:cs="Times New Roman"/>
          <w:b/>
        </w:rPr>
      </w:pPr>
    </w:p>
    <w:p w:rsidR="00364210" w:rsidRDefault="00364210" w:rsidP="00C76678">
      <w:pPr>
        <w:tabs>
          <w:tab w:val="left" w:pos="6094"/>
        </w:tabs>
        <w:spacing w:after="0"/>
        <w:jc w:val="center"/>
        <w:rPr>
          <w:rFonts w:ascii="Times New Roman" w:hAnsi="Times New Roman" w:cs="Times New Roman"/>
          <w:b/>
        </w:rPr>
      </w:pPr>
    </w:p>
    <w:p w:rsidR="00650B3F" w:rsidRPr="00696131" w:rsidRDefault="00650B3F" w:rsidP="00C766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0B3F" w:rsidRPr="00696131" w:rsidRDefault="00650B3F" w:rsidP="00C766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0B3F" w:rsidRPr="00696131" w:rsidRDefault="00650B3F" w:rsidP="00C766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0B3F" w:rsidRPr="00696131" w:rsidRDefault="00650B3F" w:rsidP="00C7667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50B3F" w:rsidRPr="00696131" w:rsidSect="00650B3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roid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Hindi">
    <w:altName w:val="MS Gothic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F4D32"/>
    <w:multiLevelType w:val="hybridMultilevel"/>
    <w:tmpl w:val="472E2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24274E"/>
    <w:multiLevelType w:val="multilevel"/>
    <w:tmpl w:val="4DA8B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E051D7"/>
    <w:multiLevelType w:val="multilevel"/>
    <w:tmpl w:val="C566965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>
    <w:nsid w:val="58632884"/>
    <w:multiLevelType w:val="multilevel"/>
    <w:tmpl w:val="1D628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6806DF"/>
    <w:multiLevelType w:val="multilevel"/>
    <w:tmpl w:val="C0C62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8A16BF"/>
    <w:multiLevelType w:val="hybridMultilevel"/>
    <w:tmpl w:val="C7A0F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384E"/>
    <w:rsid w:val="000678BC"/>
    <w:rsid w:val="00352AFB"/>
    <w:rsid w:val="00364210"/>
    <w:rsid w:val="00407D74"/>
    <w:rsid w:val="004176D8"/>
    <w:rsid w:val="00460464"/>
    <w:rsid w:val="004D59E9"/>
    <w:rsid w:val="00590BD0"/>
    <w:rsid w:val="00650B3F"/>
    <w:rsid w:val="00690C1F"/>
    <w:rsid w:val="00696131"/>
    <w:rsid w:val="007F1E28"/>
    <w:rsid w:val="00801313"/>
    <w:rsid w:val="0093337A"/>
    <w:rsid w:val="00963F55"/>
    <w:rsid w:val="00972D82"/>
    <w:rsid w:val="009B0E48"/>
    <w:rsid w:val="009D45CC"/>
    <w:rsid w:val="00A1725A"/>
    <w:rsid w:val="00A96386"/>
    <w:rsid w:val="00AB6489"/>
    <w:rsid w:val="00AC60E9"/>
    <w:rsid w:val="00B07D8A"/>
    <w:rsid w:val="00BC67B0"/>
    <w:rsid w:val="00C22FA3"/>
    <w:rsid w:val="00C76678"/>
    <w:rsid w:val="00CB384E"/>
    <w:rsid w:val="00E47401"/>
    <w:rsid w:val="00E65736"/>
    <w:rsid w:val="00F15E75"/>
    <w:rsid w:val="00F87517"/>
    <w:rsid w:val="00F957FE"/>
    <w:rsid w:val="00FC6468"/>
    <w:rsid w:val="00FF1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50B3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roid Sans" w:hAnsi="Times New Roman" w:cs="Lohit Hindi"/>
      <w:kern w:val="3"/>
      <w:sz w:val="24"/>
      <w:szCs w:val="24"/>
      <w:lang w:eastAsia="zh-CN" w:bidi="hi-IN"/>
    </w:rPr>
  </w:style>
  <w:style w:type="table" w:styleId="a3">
    <w:name w:val="Table Grid"/>
    <w:basedOn w:val="a1"/>
    <w:uiPriority w:val="59"/>
    <w:rsid w:val="004176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rsid w:val="004176D8"/>
    <w:pPr>
      <w:tabs>
        <w:tab w:val="left" w:pos="708"/>
      </w:tabs>
      <w:suppressAutoHyphens/>
    </w:pPr>
    <w:rPr>
      <w:rFonts w:ascii="Calibri" w:eastAsia="Droid Sans" w:hAnsi="Calibri" w:cs="Calibri"/>
      <w:color w:val="00000A"/>
    </w:rPr>
  </w:style>
  <w:style w:type="paragraph" w:customStyle="1" w:styleId="a5">
    <w:name w:val="Стиль"/>
    <w:rsid w:val="009D45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72D82"/>
    <w:pPr>
      <w:ind w:left="720"/>
      <w:contextualSpacing/>
    </w:pPr>
  </w:style>
  <w:style w:type="paragraph" w:styleId="a7">
    <w:name w:val="Normal (Web)"/>
    <w:basedOn w:val="a"/>
    <w:uiPriority w:val="99"/>
    <w:rsid w:val="00AC60E9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65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657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50B3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roid Sans" w:hAnsi="Times New Roman" w:cs="Lohit Hindi"/>
      <w:kern w:val="3"/>
      <w:sz w:val="24"/>
      <w:szCs w:val="24"/>
      <w:lang w:eastAsia="zh-CN" w:bidi="hi-IN"/>
    </w:rPr>
  </w:style>
  <w:style w:type="table" w:styleId="a3">
    <w:name w:val="Table Grid"/>
    <w:basedOn w:val="a1"/>
    <w:uiPriority w:val="59"/>
    <w:rsid w:val="00417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Базовый"/>
    <w:rsid w:val="004176D8"/>
    <w:pPr>
      <w:tabs>
        <w:tab w:val="left" w:pos="708"/>
      </w:tabs>
      <w:suppressAutoHyphens/>
    </w:pPr>
    <w:rPr>
      <w:rFonts w:ascii="Calibri" w:eastAsia="Droid Sans" w:hAnsi="Calibri" w:cs="Calibri"/>
      <w:color w:val="00000A"/>
    </w:rPr>
  </w:style>
  <w:style w:type="paragraph" w:customStyle="1" w:styleId="a5">
    <w:name w:val="Стиль"/>
    <w:rsid w:val="009D45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72D82"/>
    <w:pPr>
      <w:ind w:left="720"/>
      <w:contextualSpacing/>
    </w:pPr>
  </w:style>
  <w:style w:type="paragraph" w:styleId="a7">
    <w:name w:val="Normal (Web)"/>
    <w:basedOn w:val="a"/>
    <w:uiPriority w:val="99"/>
    <w:rsid w:val="00AC60E9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65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657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1782</TotalTime>
  <Pages>12</Pages>
  <Words>2574</Words>
  <Characters>14674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Hataliua M.</cp:lastModifiedBy>
  <cp:revision>13</cp:revision>
  <dcterms:created xsi:type="dcterms:W3CDTF">2020-08-27T00:10:00Z</dcterms:created>
  <dcterms:modified xsi:type="dcterms:W3CDTF">2020-10-28T00:31:00Z</dcterms:modified>
</cp:coreProperties>
</file>