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D0" w:rsidRDefault="00B8614B">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Муниципальное бюджетное общеобразовательное учреждение</w:t>
      </w:r>
    </w:p>
    <w:p w:rsidR="007507D0" w:rsidRDefault="00B8614B">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«Средняя общеобразовательная школа № 5 с. Камышовка»</w:t>
      </w:r>
    </w:p>
    <w:p w:rsidR="007507D0" w:rsidRDefault="007507D0">
      <w:pPr>
        <w:spacing w:after="0" w:line="240" w:lineRule="auto"/>
        <w:rPr>
          <w:rFonts w:ascii="Times New Roman" w:eastAsia="Calibri" w:hAnsi="Times New Roman" w:cs="Times New Roman"/>
          <w:sz w:val="24"/>
          <w:szCs w:val="24"/>
          <w:lang w:val="ru-RU"/>
        </w:rPr>
      </w:pPr>
    </w:p>
    <w:p w:rsidR="007507D0" w:rsidRDefault="007507D0">
      <w:pPr>
        <w:spacing w:after="0" w:line="240" w:lineRule="auto"/>
        <w:rPr>
          <w:rFonts w:ascii="Times New Roman" w:eastAsia="Calibri"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491"/>
      </w:tblGrid>
      <w:tr w:rsidR="007507D0" w:rsidRPr="008478B4">
        <w:tc>
          <w:tcPr>
            <w:tcW w:w="4361" w:type="dxa"/>
            <w:tcBorders>
              <w:top w:val="nil"/>
              <w:left w:val="nil"/>
              <w:bottom w:val="nil"/>
              <w:right w:val="nil"/>
            </w:tcBorders>
          </w:tcPr>
          <w:p w:rsidR="007507D0" w:rsidRDefault="00B8614B">
            <w:pPr>
              <w:spacing w:after="0"/>
              <w:rPr>
                <w:rFonts w:ascii="Times New Roman" w:eastAsia="Calibri" w:hAnsi="Times New Roman" w:cs="Times New Roman"/>
                <w:sz w:val="24"/>
                <w:szCs w:val="24"/>
                <w:lang w:val="ru-RU"/>
              </w:rPr>
            </w:pPr>
            <w:bookmarkStart w:id="0" w:name="_GoBack" w:colFirst="0" w:colLast="1"/>
            <w:r>
              <w:rPr>
                <w:rFonts w:ascii="Times New Roman" w:eastAsia="Calibri" w:hAnsi="Times New Roman" w:cs="Times New Roman"/>
                <w:sz w:val="24"/>
                <w:szCs w:val="24"/>
                <w:lang w:val="ru-RU"/>
              </w:rPr>
              <w:t xml:space="preserve">              Принято</w:t>
            </w:r>
          </w:p>
          <w:p w:rsidR="007507D0" w:rsidRDefault="00B8614B">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Педагогическим советом </w:t>
            </w:r>
          </w:p>
          <w:p w:rsidR="007507D0" w:rsidRDefault="00B8614B">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МБОУ СОШ № 5 с. Камышовка</w:t>
            </w:r>
          </w:p>
          <w:p w:rsidR="007507D0" w:rsidRDefault="00B8614B">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Протокол №  </w:t>
            </w:r>
            <w:r w:rsidR="008478B4">
              <w:rPr>
                <w:rFonts w:ascii="Times New Roman" w:eastAsia="Calibri" w:hAnsi="Times New Roman" w:cs="Times New Roman"/>
                <w:sz w:val="24"/>
                <w:szCs w:val="24"/>
                <w:lang w:val="ru-RU"/>
              </w:rPr>
              <w:t xml:space="preserve">3 </w:t>
            </w:r>
            <w:r>
              <w:rPr>
                <w:rFonts w:ascii="Times New Roman" w:eastAsia="Calibri" w:hAnsi="Times New Roman" w:cs="Times New Roman"/>
                <w:sz w:val="24"/>
                <w:szCs w:val="24"/>
                <w:lang w:val="ru-RU"/>
              </w:rPr>
              <w:t>от</w:t>
            </w:r>
            <w:r w:rsidR="008478B4">
              <w:rPr>
                <w:rFonts w:ascii="Times New Roman" w:eastAsia="Calibri" w:hAnsi="Times New Roman" w:cs="Times New Roman"/>
                <w:sz w:val="24"/>
                <w:szCs w:val="24"/>
                <w:lang w:val="ru-RU"/>
              </w:rPr>
              <w:t xml:space="preserve"> 27.02. </w:t>
            </w:r>
            <w:r>
              <w:rPr>
                <w:rFonts w:ascii="Times New Roman" w:eastAsia="Calibri" w:hAnsi="Times New Roman" w:cs="Times New Roman"/>
                <w:sz w:val="24"/>
                <w:szCs w:val="24"/>
                <w:lang w:val="ru-RU"/>
              </w:rPr>
              <w:t>2020 г</w:t>
            </w:r>
          </w:p>
          <w:p w:rsidR="007507D0" w:rsidRDefault="007507D0">
            <w:pPr>
              <w:spacing w:after="0"/>
              <w:rPr>
                <w:rFonts w:ascii="Times New Roman" w:eastAsia="Calibri" w:hAnsi="Times New Roman" w:cs="Times New Roman"/>
                <w:sz w:val="24"/>
                <w:szCs w:val="24"/>
                <w:lang w:val="ru-RU"/>
              </w:rPr>
            </w:pPr>
          </w:p>
        </w:tc>
        <w:tc>
          <w:tcPr>
            <w:tcW w:w="4491" w:type="dxa"/>
            <w:tcBorders>
              <w:top w:val="nil"/>
              <w:left w:val="nil"/>
              <w:bottom w:val="nil"/>
              <w:right w:val="nil"/>
            </w:tcBorders>
          </w:tcPr>
          <w:p w:rsidR="007507D0" w:rsidRDefault="00B8614B" w:rsidP="008478B4">
            <w:pPr>
              <w:spacing w:after="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Утверждаю</w:t>
            </w:r>
          </w:p>
          <w:p w:rsidR="007507D0" w:rsidRDefault="008478B4" w:rsidP="008478B4">
            <w:pPr>
              <w:spacing w:after="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Приказ  № 13/2  от 28.02. 2020  г.                    </w:t>
            </w:r>
          </w:p>
          <w:p w:rsidR="007507D0" w:rsidRDefault="007507D0">
            <w:pPr>
              <w:spacing w:after="0"/>
              <w:rPr>
                <w:rFonts w:ascii="Times New Roman" w:eastAsia="Calibri" w:hAnsi="Times New Roman" w:cs="Times New Roman"/>
                <w:sz w:val="24"/>
                <w:szCs w:val="24"/>
                <w:lang w:val="ru-RU"/>
              </w:rPr>
            </w:pPr>
          </w:p>
        </w:tc>
      </w:tr>
      <w:bookmarkEnd w:id="0"/>
    </w:tbl>
    <w:p w:rsidR="007507D0" w:rsidRDefault="007507D0">
      <w:pPr>
        <w:spacing w:after="0" w:line="240" w:lineRule="auto"/>
        <w:rPr>
          <w:rFonts w:ascii="Times New Roman" w:eastAsia="Calibri" w:hAnsi="Times New Roman" w:cs="Times New Roman"/>
          <w:sz w:val="24"/>
          <w:szCs w:val="24"/>
          <w:lang w:val="ru-RU"/>
        </w:rPr>
      </w:pPr>
    </w:p>
    <w:p w:rsidR="007507D0" w:rsidRDefault="007507D0">
      <w:pPr>
        <w:widowControl w:val="0"/>
        <w:autoSpaceDE w:val="0"/>
        <w:autoSpaceDN w:val="0"/>
        <w:adjustRightInd w:val="0"/>
        <w:spacing w:after="0" w:line="240" w:lineRule="auto"/>
        <w:rPr>
          <w:rFonts w:ascii="Times New Roman" w:hAnsi="Times New Roman" w:cs="Times New Roman"/>
          <w:b/>
          <w:bCs/>
          <w:color w:val="404040"/>
          <w:sz w:val="24"/>
          <w:szCs w:val="24"/>
          <w:lang w:val="ru-RU"/>
        </w:rPr>
      </w:pPr>
    </w:p>
    <w:p w:rsidR="007507D0" w:rsidRPr="008478B4" w:rsidRDefault="00B8614B">
      <w:pPr>
        <w:widowControl w:val="0"/>
        <w:autoSpaceDE w:val="0"/>
        <w:autoSpaceDN w:val="0"/>
        <w:adjustRightInd w:val="0"/>
        <w:spacing w:after="0" w:line="240" w:lineRule="auto"/>
        <w:jc w:val="center"/>
        <w:rPr>
          <w:rFonts w:ascii="Times New Roman" w:hAnsi="Times New Roman" w:cs="Times New Roman"/>
          <w:b/>
          <w:bCs/>
          <w:color w:val="404040"/>
          <w:sz w:val="28"/>
          <w:szCs w:val="28"/>
          <w:lang w:val="ru-RU"/>
        </w:rPr>
      </w:pPr>
      <w:r w:rsidRPr="008478B4">
        <w:rPr>
          <w:rFonts w:ascii="Times New Roman" w:hAnsi="Times New Roman" w:cs="Times New Roman"/>
          <w:b/>
          <w:bCs/>
          <w:color w:val="404040"/>
          <w:sz w:val="28"/>
          <w:szCs w:val="28"/>
          <w:lang w:val="ru-RU"/>
        </w:rPr>
        <w:t>Правила</w:t>
      </w:r>
    </w:p>
    <w:p w:rsidR="007507D0" w:rsidRPr="008478B4" w:rsidRDefault="00B8614B">
      <w:pPr>
        <w:widowControl w:val="0"/>
        <w:autoSpaceDE w:val="0"/>
        <w:autoSpaceDN w:val="0"/>
        <w:adjustRightInd w:val="0"/>
        <w:spacing w:after="0" w:line="240" w:lineRule="auto"/>
        <w:jc w:val="center"/>
        <w:rPr>
          <w:rFonts w:ascii="Times New Roman" w:hAnsi="Times New Roman"/>
          <w:b/>
          <w:color w:val="404040"/>
          <w:sz w:val="28"/>
          <w:szCs w:val="28"/>
          <w:lang w:val="ru-RU"/>
        </w:rPr>
      </w:pPr>
      <w:r w:rsidRPr="008478B4">
        <w:rPr>
          <w:rFonts w:ascii="Times New Roman" w:hAnsi="Times New Roman" w:cs="Times New Roman"/>
          <w:b/>
          <w:bCs/>
          <w:color w:val="404040"/>
          <w:sz w:val="28"/>
          <w:szCs w:val="28"/>
          <w:lang w:val="ru-RU"/>
        </w:rPr>
        <w:t xml:space="preserve">внутреннего распорядка  учащихся </w:t>
      </w:r>
      <w:r w:rsidRPr="008478B4">
        <w:rPr>
          <w:rFonts w:ascii="Times New Roman" w:hAnsi="Times New Roman"/>
          <w:b/>
          <w:color w:val="404040"/>
          <w:sz w:val="28"/>
          <w:szCs w:val="28"/>
          <w:lang w:val="ru-RU"/>
        </w:rPr>
        <w:t xml:space="preserve"> в муниципальном бюджетном общеобразовательном учреждении</w:t>
      </w:r>
    </w:p>
    <w:p w:rsidR="007507D0" w:rsidRPr="008478B4" w:rsidRDefault="00B8614B">
      <w:pPr>
        <w:widowControl w:val="0"/>
        <w:autoSpaceDE w:val="0"/>
        <w:autoSpaceDN w:val="0"/>
        <w:adjustRightInd w:val="0"/>
        <w:spacing w:after="0" w:line="240" w:lineRule="auto"/>
        <w:jc w:val="center"/>
        <w:rPr>
          <w:rFonts w:ascii="Times New Roman" w:hAnsi="Times New Roman" w:cs="Times New Roman"/>
          <w:b/>
          <w:bCs/>
          <w:color w:val="404040"/>
          <w:sz w:val="28"/>
          <w:szCs w:val="28"/>
          <w:lang w:val="ru-RU"/>
        </w:rPr>
      </w:pPr>
      <w:r w:rsidRPr="008478B4">
        <w:rPr>
          <w:rFonts w:ascii="Times New Roman" w:hAnsi="Times New Roman"/>
          <w:b/>
          <w:color w:val="404040"/>
          <w:sz w:val="28"/>
          <w:szCs w:val="28"/>
          <w:lang w:val="ru-RU"/>
        </w:rPr>
        <w:t xml:space="preserve"> «Средняя общеобразовательная школа№5 с. Камышовка»</w:t>
      </w:r>
      <w:r w:rsidRPr="008478B4">
        <w:rPr>
          <w:rFonts w:ascii="Times New Roman" w:hAnsi="Times New Roman"/>
          <w:color w:val="404040"/>
          <w:sz w:val="28"/>
          <w:szCs w:val="28"/>
          <w:lang w:val="ru-RU"/>
        </w:rPr>
        <w:br/>
      </w:r>
    </w:p>
    <w:p w:rsidR="007507D0"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r>
        <w:rPr>
          <w:rFonts w:ascii="Times New Roman" w:hAnsi="Times New Roman" w:cs="Times New Roman"/>
          <w:b/>
          <w:bCs/>
          <w:color w:val="404040"/>
          <w:sz w:val="24"/>
          <w:szCs w:val="24"/>
          <w:lang w:val="ru-RU"/>
        </w:rPr>
        <w:t>1.Общие положения</w:t>
      </w:r>
    </w:p>
    <w:p w:rsidR="007507D0" w:rsidRDefault="007507D0">
      <w:pPr>
        <w:widowControl w:val="0"/>
        <w:autoSpaceDE w:val="0"/>
        <w:autoSpaceDN w:val="0"/>
        <w:adjustRightInd w:val="0"/>
        <w:spacing w:after="0" w:line="240" w:lineRule="auto"/>
        <w:ind w:left="720"/>
        <w:rPr>
          <w:rFonts w:ascii="Times New Roman" w:hAnsi="Times New Roman" w:cs="Times New Roman"/>
          <w:b/>
          <w:bCs/>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b/>
          <w:bCs/>
          <w:color w:val="404040"/>
          <w:sz w:val="24"/>
          <w:szCs w:val="24"/>
          <w:lang w:val="ru-RU"/>
        </w:rPr>
      </w:pPr>
      <w:r>
        <w:rPr>
          <w:rFonts w:ascii="Times New Roman" w:hAnsi="Times New Roman" w:cs="Times New Roman"/>
          <w:color w:val="404040"/>
          <w:sz w:val="24"/>
          <w:szCs w:val="24"/>
          <w:lang w:val="ru-RU"/>
        </w:rPr>
        <w:t>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 СОШ №5 с. Камышовка (далее – Школа).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1.3. Настоящие Правила утверждены  на Большом совете (протокол от ..2020г.№  ).</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Текст настоящих Правил размещается на официальном сайте Школы в сети Интернет.</w:t>
      </w:r>
    </w:p>
    <w:p w:rsidR="007507D0"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r>
        <w:rPr>
          <w:rFonts w:ascii="Times New Roman" w:hAnsi="Times New Roman" w:cs="Times New Roman"/>
          <w:b/>
          <w:bCs/>
          <w:color w:val="404040"/>
          <w:sz w:val="24"/>
          <w:szCs w:val="24"/>
          <w:lang w:val="ru-RU"/>
        </w:rPr>
        <w:t>2.Режим образовательного процесса</w:t>
      </w:r>
    </w:p>
    <w:p w:rsidR="007507D0" w:rsidRDefault="007507D0" w:rsidP="00B8614B">
      <w:pPr>
        <w:widowControl w:val="0"/>
        <w:autoSpaceDE w:val="0"/>
        <w:autoSpaceDN w:val="0"/>
        <w:adjustRightInd w:val="0"/>
        <w:spacing w:after="0" w:line="240" w:lineRule="auto"/>
        <w:ind w:left="720"/>
        <w:jc w:val="center"/>
        <w:rPr>
          <w:rFonts w:ascii="Times New Roman" w:hAnsi="Times New Roman" w:cs="Times New Roman"/>
          <w:b/>
          <w:bCs/>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2.1. Режим образовательного процесса определяется календарным планом-графиком. </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2.2. Календарный график на каждый учебный год утверждается приказом директора Школы.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2.3. Учебные занятия начинаются в 8 часов 30 минут.</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2.4. Для всех классов, кроме начальной школы,  устанавливается шестидневная учебная неделя.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2.5.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2.6. Продолжительность урока во 2–11-х классах составляет 45 минут.</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2.7. Для учащихся 1-х классов устанавливается следующий ежедневный режим </w:t>
      </w:r>
      <w:r>
        <w:rPr>
          <w:rFonts w:ascii="Times New Roman" w:hAnsi="Times New Roman" w:cs="Times New Roman"/>
          <w:color w:val="404040"/>
          <w:sz w:val="24"/>
          <w:szCs w:val="24"/>
          <w:lang w:val="ru-RU"/>
        </w:rPr>
        <w:lastRenderedPageBreak/>
        <w:t>занятий:</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в сентябре и октябре — по 3 урока продолжительностью 35 минут;</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в ноябре и декабре — по 4 урока продолжительностью 35 минут;</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с января по май — по 4 урока продолжительностью 45 минут.</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2.8. Продолжительность перемен между уроками составляет:</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после 1-го урока — 15 минут;</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после 2 и 3-го урока — 20 минут;</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после 4, 5, 6-го урока — 10 минут.</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2.9. Учащиеся должны приходить в ОО не позднее 8 часов 25 минут. Опоздание на уроки недопустимо.</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2.10.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w:t>
      </w:r>
    </w:p>
    <w:p w:rsidR="007507D0" w:rsidRDefault="007507D0">
      <w:pPr>
        <w:widowControl w:val="0"/>
        <w:autoSpaceDE w:val="0"/>
        <w:autoSpaceDN w:val="0"/>
        <w:adjustRightInd w:val="0"/>
        <w:spacing w:after="0" w:line="240" w:lineRule="auto"/>
        <w:jc w:val="both"/>
        <w:rPr>
          <w:rFonts w:ascii="Times New Roman" w:hAnsi="Times New Roman" w:cs="Times New Roman"/>
          <w:b/>
          <w:bCs/>
          <w:color w:val="404040"/>
          <w:sz w:val="24"/>
          <w:szCs w:val="24"/>
          <w:lang w:val="ru-RU"/>
        </w:rPr>
      </w:pPr>
    </w:p>
    <w:p w:rsidR="007507D0"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r>
        <w:rPr>
          <w:rFonts w:ascii="Times New Roman" w:hAnsi="Times New Roman" w:cs="Times New Roman"/>
          <w:b/>
          <w:bCs/>
          <w:color w:val="404040"/>
          <w:sz w:val="24"/>
          <w:szCs w:val="24"/>
          <w:lang w:val="ru-RU"/>
        </w:rPr>
        <w:t>3.Права, обязанности и ответственность учащихся</w:t>
      </w:r>
    </w:p>
    <w:p w:rsidR="007507D0" w:rsidRDefault="007507D0" w:rsidP="00B8614B">
      <w:pPr>
        <w:widowControl w:val="0"/>
        <w:autoSpaceDE w:val="0"/>
        <w:autoSpaceDN w:val="0"/>
        <w:adjustRightInd w:val="0"/>
        <w:spacing w:after="0" w:line="240" w:lineRule="auto"/>
        <w:ind w:left="720"/>
        <w:jc w:val="center"/>
        <w:rPr>
          <w:rFonts w:ascii="Times New Roman" w:hAnsi="Times New Roman" w:cs="Times New Roman"/>
          <w:b/>
          <w:bCs/>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iCs/>
          <w:color w:val="404040"/>
          <w:sz w:val="24"/>
          <w:szCs w:val="24"/>
          <w:lang w:val="ru-RU"/>
        </w:rPr>
      </w:pPr>
      <w:r>
        <w:rPr>
          <w:rFonts w:ascii="Times New Roman" w:hAnsi="Times New Roman" w:cs="Times New Roman"/>
          <w:iCs/>
          <w:color w:val="404040"/>
          <w:sz w:val="24"/>
          <w:szCs w:val="24"/>
          <w:lang w:val="ru-RU"/>
        </w:rPr>
        <w:t>3.1. Учащиеся имеют право на: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3.1.9. свободу совести, информации, свободное выражение собственных взглядов и убеждений;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3.1.10. каникулы в соответствии с календарным графиком ;</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3.1.13. участие в управлении Школой в порядке, установленном уставом и положением о совете учащихся;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3.1.14. ознакомление со свидетельством о государственной регистрации, с уставом, с </w:t>
      </w:r>
      <w:r>
        <w:rPr>
          <w:rFonts w:ascii="Times New Roman" w:hAnsi="Times New Roman" w:cs="Times New Roman"/>
          <w:color w:val="404040"/>
          <w:sz w:val="24"/>
          <w:szCs w:val="24"/>
          <w:lang w:val="ru-RU"/>
        </w:rPr>
        <w:lastRenderedPageBreak/>
        <w:t>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3.1.15. обжалование локальных актов Школы в установленном законодательством РФ порядке;</w:t>
      </w:r>
    </w:p>
    <w:p w:rsidR="007507D0" w:rsidRDefault="00B8614B">
      <w:pPr>
        <w:autoSpaceDE w:val="0"/>
        <w:autoSpaceDN w:val="0"/>
        <w:adjustRightInd w:val="0"/>
        <w:spacing w:after="0" w:line="240" w:lineRule="auto"/>
        <w:ind w:firstLine="540"/>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3.1.16. бесплатное пользование учебниками, учебными пособиями, средствами обучения и воспитания </w:t>
      </w:r>
      <w:r>
        <w:rPr>
          <w:rFonts w:ascii="Times New Roman" w:hAnsi="Times New Roman" w:cs="Times New Roman"/>
          <w:color w:val="404040"/>
          <w:sz w:val="24"/>
          <w:szCs w:val="24"/>
          <w:lang w:val="ru-RU" w:eastAsia="ru-RU"/>
        </w:rPr>
        <w:t>в пределах федеральных государственных образовательных стандартов,</w:t>
      </w:r>
      <w:r>
        <w:rPr>
          <w:rFonts w:ascii="Times New Roman" w:hAnsi="Times New Roman" w:cs="Times New Roman"/>
          <w:color w:val="404040"/>
          <w:sz w:val="24"/>
          <w:szCs w:val="24"/>
          <w:lang w:val="ru-RU"/>
        </w:rPr>
        <w:t xml:space="preserve"> библиотечно-информационными ресурсами, учебной базой Школы;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3.1.20.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3.1.21. ношение часов, аксессуаров и скромных неброских украшений, соответствующих деловому стилю одежды;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3.1.22. обращение в комиссию по урегулированию споров между участниками образовательных отношений.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b/>
          <w:bCs/>
          <w:iCs/>
          <w:color w:val="404040"/>
          <w:sz w:val="24"/>
          <w:szCs w:val="24"/>
          <w:lang w:val="ru-RU"/>
        </w:rPr>
      </w:pPr>
      <w:r>
        <w:rPr>
          <w:rFonts w:ascii="Times New Roman" w:hAnsi="Times New Roman" w:cs="Times New Roman"/>
          <w:b/>
          <w:bCs/>
          <w:iCs/>
          <w:color w:val="404040"/>
          <w:sz w:val="24"/>
          <w:szCs w:val="24"/>
          <w:lang w:val="ru-RU"/>
        </w:rPr>
        <w:t>3.2. Учащиеся обязаны: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3.2.2. ликвидировать академическую задолженность в сроки, определяемые Школой;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3.2.7. бережно относиться к имуществу Школы;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3.2.8. соблюдать режим организации образовательного процесса, принятый в Школе;</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3.2.9.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присутствовать только в специальной одежде и обуви;</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w:t>
      </w:r>
      <w:r>
        <w:rPr>
          <w:rFonts w:ascii="Times New Roman" w:hAnsi="Times New Roman" w:cs="Times New Roman"/>
          <w:color w:val="404040"/>
          <w:sz w:val="24"/>
          <w:szCs w:val="24"/>
          <w:lang w:val="ru-RU"/>
        </w:rPr>
        <w:lastRenderedPageBreak/>
        <w:t>их здоровья от воздействия окружающего табачного дыма и последствий потребления табака;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3.2.12. своевременно проходить все необходимые медицинские осмотры.</w:t>
      </w:r>
    </w:p>
    <w:p w:rsidR="007507D0" w:rsidRDefault="007507D0">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b/>
          <w:bCs/>
          <w:iCs/>
          <w:color w:val="404040"/>
          <w:sz w:val="24"/>
          <w:szCs w:val="24"/>
          <w:lang w:val="ru-RU"/>
        </w:rPr>
      </w:pPr>
      <w:r>
        <w:rPr>
          <w:rFonts w:ascii="Times New Roman" w:hAnsi="Times New Roman" w:cs="Times New Roman"/>
          <w:b/>
          <w:bCs/>
          <w:iCs/>
          <w:color w:val="404040"/>
          <w:sz w:val="24"/>
          <w:szCs w:val="24"/>
          <w:lang w:val="ru-RU"/>
        </w:rPr>
        <w:t>3.3. Учащимся запрещается: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3.3.2. приносить, передавать использовать любые предметы и вещества, могущие привести к взрывам, возгораниям и отравлению;</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3.3.3. иметь неряшливый и вызывающий внешний вид;</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3.3.4. применять физическую силу в отношении других учащихся, работников Школы и иных лиц;</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507D0" w:rsidRDefault="007507D0">
      <w:pPr>
        <w:widowControl w:val="0"/>
        <w:autoSpaceDE w:val="0"/>
        <w:autoSpaceDN w:val="0"/>
        <w:adjustRightInd w:val="0"/>
        <w:spacing w:after="0" w:line="240" w:lineRule="auto"/>
        <w:jc w:val="both"/>
        <w:rPr>
          <w:rFonts w:ascii="Times New Roman" w:hAnsi="Times New Roman" w:cs="Times New Roman"/>
          <w:b/>
          <w:bCs/>
          <w:color w:val="404040"/>
          <w:sz w:val="24"/>
          <w:szCs w:val="24"/>
          <w:lang w:val="ru-RU"/>
        </w:rPr>
      </w:pPr>
    </w:p>
    <w:p w:rsidR="007507D0"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r>
        <w:rPr>
          <w:rFonts w:ascii="Times New Roman" w:hAnsi="Times New Roman" w:cs="Times New Roman"/>
          <w:b/>
          <w:bCs/>
          <w:color w:val="404040"/>
          <w:sz w:val="24"/>
          <w:szCs w:val="24"/>
          <w:lang w:val="ru-RU"/>
        </w:rPr>
        <w:t>4. Поощрения и дисциплинарное воздействие</w:t>
      </w:r>
    </w:p>
    <w:p w:rsidR="00B8614B"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объявление благодарности учащемуся;</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направление благодарственного письма родителям (законным представителям) учащегося;</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награждение почетной грамотой и (или) дипломом;</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награждение ценным подарком;</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представление к награждению медалью «За особые успехи в учении» или «За активную жизненную позицию». </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4.2. Процедура применения поощрений: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507D0" w:rsidRDefault="00B8614B">
      <w:pPr>
        <w:widowControl w:val="0"/>
        <w:autoSpaceDE w:val="0"/>
        <w:autoSpaceDN w:val="0"/>
        <w:adjustRightInd w:val="0"/>
        <w:spacing w:after="0" w:line="240" w:lineRule="auto"/>
        <w:ind w:firstLine="567"/>
        <w:jc w:val="both"/>
        <w:rPr>
          <w:rFonts w:ascii="Times New Roman" w:eastAsia="SimSun" w:hAnsi="Times New Roman" w:cs="Times New Roman"/>
          <w:color w:val="2D2D2D"/>
          <w:spacing w:val="2"/>
          <w:sz w:val="24"/>
          <w:szCs w:val="24"/>
          <w:shd w:val="clear" w:color="auto" w:fill="FFFFFF"/>
          <w:lang w:val="ru-RU"/>
        </w:rPr>
      </w:pPr>
      <w:r>
        <w:rPr>
          <w:rFonts w:ascii="Times New Roman" w:hAnsi="Times New Roman" w:cs="Times New Roman"/>
          <w:color w:val="404040"/>
          <w:sz w:val="24"/>
          <w:szCs w:val="24"/>
          <w:lang w:val="ru-RU"/>
        </w:rPr>
        <w:t xml:space="preserve">4.2.4.Представление к награждению медалью «За особые успехи в учении» осуществляется решением педагогического совета на основании результатов государственной итоговой аттестации учащихся, </w:t>
      </w:r>
      <w:r w:rsidRPr="00B8614B">
        <w:rPr>
          <w:rFonts w:ascii="Times New Roman" w:eastAsia="SimSun" w:hAnsi="Times New Roman" w:cs="Times New Roman"/>
          <w:color w:val="2D2D2D"/>
          <w:spacing w:val="2"/>
          <w:sz w:val="24"/>
          <w:szCs w:val="24"/>
          <w:shd w:val="clear" w:color="auto" w:fill="FFFFFF"/>
          <w:lang w:val="ru-RU"/>
        </w:rPr>
        <w:t>получившим аттестат о среднем общем образовании с отличием и являющимся победителями и призерами регионального</w:t>
      </w:r>
      <w:r>
        <w:rPr>
          <w:rFonts w:ascii="Times New Roman" w:eastAsia="SimSun" w:hAnsi="Times New Roman" w:cs="Times New Roman"/>
          <w:color w:val="2D2D2D"/>
          <w:spacing w:val="2"/>
          <w:sz w:val="24"/>
          <w:szCs w:val="24"/>
          <w:shd w:val="clear" w:color="auto" w:fill="FFFFFF"/>
          <w:lang w:val="ru-RU"/>
        </w:rPr>
        <w:t xml:space="preserve"> (муниципального)</w:t>
      </w:r>
      <w:r w:rsidRPr="00B8614B">
        <w:rPr>
          <w:rFonts w:ascii="Times New Roman" w:eastAsia="SimSun" w:hAnsi="Times New Roman" w:cs="Times New Roman"/>
          <w:color w:val="2D2D2D"/>
          <w:spacing w:val="2"/>
          <w:sz w:val="24"/>
          <w:szCs w:val="24"/>
          <w:shd w:val="clear" w:color="auto" w:fill="FFFFFF"/>
          <w:lang w:val="ru-RU"/>
        </w:rPr>
        <w:t xml:space="preserve"> и (или) заключительного этапов всероссийской олимпиады школьников</w:t>
      </w:r>
      <w:r>
        <w:rPr>
          <w:rFonts w:ascii="Times New Roman" w:hAnsi="Times New Roman" w:cs="Times New Roman"/>
          <w:color w:val="404040"/>
          <w:sz w:val="24"/>
          <w:szCs w:val="24"/>
          <w:lang w:val="ru-RU"/>
        </w:rPr>
        <w:t xml:space="preserve">. Представление к награждению медалью «За активную жизненную позицию» </w:t>
      </w:r>
      <w:r>
        <w:rPr>
          <w:rFonts w:ascii="Times New Roman" w:hAnsi="Times New Roman" w:cs="Times New Roman"/>
          <w:color w:val="404040"/>
          <w:sz w:val="24"/>
          <w:szCs w:val="24"/>
          <w:lang w:val="ru-RU"/>
        </w:rPr>
        <w:lastRenderedPageBreak/>
        <w:t>осуществляется решением педагогического совета на основании результатов государственной итоговой аттестации учащихся,</w:t>
      </w:r>
      <w:r w:rsidRPr="00B8614B">
        <w:rPr>
          <w:rFonts w:ascii="Times New Roman" w:eastAsia="SimSun" w:hAnsi="Times New Roman" w:cs="Times New Roman"/>
          <w:color w:val="2D2D2D"/>
          <w:spacing w:val="2"/>
          <w:sz w:val="24"/>
          <w:szCs w:val="24"/>
          <w:shd w:val="clear" w:color="auto" w:fill="FFFFFF"/>
          <w:lang w:val="ru-RU"/>
        </w:rPr>
        <w:t>имеющим в аттестате о среднем общем образовании итоговые отметки "отлично" и не более двух отметок "хорошо" по всем предметам, а также награды или поощрения государственных органов, в том числе органов государственной власти области, органов местного самоуправления муниципальных образований области, за активное участие в общественной жизни области, муниципального образования области</w:t>
      </w:r>
      <w:r>
        <w:rPr>
          <w:rFonts w:ascii="Times New Roman" w:eastAsia="SimSun" w:hAnsi="Times New Roman" w:cs="Times New Roman"/>
          <w:color w:val="2D2D2D"/>
          <w:spacing w:val="2"/>
          <w:sz w:val="24"/>
          <w:szCs w:val="24"/>
          <w:shd w:val="clear" w:color="auto" w:fill="FFFFFF"/>
          <w:lang w:val="ru-RU"/>
        </w:rPr>
        <w:t>.</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меры воспитательного характера;</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дисциплинарные взыскания.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4.5. К учащимся могут быть применены следующие меры дисциплинарного взыскания:</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замечание;</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выговор;</w:t>
      </w:r>
    </w:p>
    <w:p w:rsidR="007507D0" w:rsidRDefault="00B8614B">
      <w:pPr>
        <w:widowControl w:val="0"/>
        <w:numPr>
          <w:ilvl w:val="0"/>
          <w:numId w:val="1"/>
        </w:numPr>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отчисление из Школы.</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 Применение дисциплинарных взысканий</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За каждый дисциплинарный проступок может быть применено только одно дисциплинарное взыскание.</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4.6.2. Дисциплинарные взыскания не применяются в отношении учащихся  с ограниченными возможностями здоровья.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4.6.3.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4.6.4.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4.6.5. Школа обязана незамедлительно проинформировать орган местного </w:t>
      </w:r>
      <w:r>
        <w:rPr>
          <w:rFonts w:ascii="Times New Roman" w:hAnsi="Times New Roman" w:cs="Times New Roman"/>
          <w:color w:val="404040"/>
          <w:sz w:val="24"/>
          <w:szCs w:val="24"/>
          <w:lang w:val="ru-RU"/>
        </w:rPr>
        <w:lastRenderedPageBreak/>
        <w:t xml:space="preserve">самоуправления, осуществляющий управление в сфере образования </w:t>
      </w:r>
      <w:r>
        <w:rPr>
          <w:rFonts w:ascii="Times New Roman" w:hAnsi="Times New Roman" w:cs="Times New Roman"/>
          <w:iCs/>
          <w:color w:val="404040"/>
          <w:sz w:val="24"/>
          <w:szCs w:val="24"/>
          <w:lang w:val="ru-RU"/>
        </w:rPr>
        <w:t>(отдел образования администрации Смидовичского муниципального района)</w:t>
      </w:r>
      <w:r>
        <w:rPr>
          <w:rFonts w:ascii="Times New Roman" w:hAnsi="Times New Roman" w:cs="Times New Roman"/>
          <w:color w:val="404040"/>
          <w:sz w:val="24"/>
          <w:szCs w:val="24"/>
          <w:lang w:val="ru-RU"/>
        </w:rPr>
        <w:t>, об отчислении несовершеннолетнего обучающегося в качестве меры дисциплинарного взыскания.</w:t>
      </w:r>
    </w:p>
    <w:p w:rsidR="007507D0" w:rsidRDefault="00B8614B">
      <w:pPr>
        <w:widowControl w:val="0"/>
        <w:autoSpaceDE w:val="0"/>
        <w:autoSpaceDN w:val="0"/>
        <w:adjustRightInd w:val="0"/>
        <w:spacing w:after="0" w:line="240" w:lineRule="auto"/>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 xml:space="preserve">          4.6.6. Дисциплинарное взыскание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4.6.7.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4.6.8.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507D0" w:rsidRDefault="007507D0">
      <w:pPr>
        <w:widowControl w:val="0"/>
        <w:autoSpaceDE w:val="0"/>
        <w:autoSpaceDN w:val="0"/>
        <w:adjustRightInd w:val="0"/>
        <w:spacing w:after="0" w:line="240" w:lineRule="auto"/>
        <w:jc w:val="both"/>
        <w:rPr>
          <w:rFonts w:ascii="Times New Roman" w:hAnsi="Times New Roman" w:cs="Times New Roman"/>
          <w:color w:val="404040"/>
          <w:sz w:val="24"/>
          <w:szCs w:val="24"/>
          <w:lang w:val="ru-RU"/>
        </w:rPr>
      </w:pPr>
    </w:p>
    <w:p w:rsidR="007507D0" w:rsidRDefault="00B8614B" w:rsidP="00B8614B">
      <w:pPr>
        <w:widowControl w:val="0"/>
        <w:autoSpaceDE w:val="0"/>
        <w:autoSpaceDN w:val="0"/>
        <w:adjustRightInd w:val="0"/>
        <w:spacing w:after="0" w:line="240" w:lineRule="auto"/>
        <w:jc w:val="center"/>
        <w:rPr>
          <w:rFonts w:ascii="Times New Roman" w:hAnsi="Times New Roman" w:cs="Times New Roman"/>
          <w:b/>
          <w:bCs/>
          <w:color w:val="404040"/>
          <w:sz w:val="24"/>
          <w:szCs w:val="24"/>
          <w:lang w:val="ru-RU"/>
        </w:rPr>
      </w:pPr>
      <w:r>
        <w:rPr>
          <w:rFonts w:ascii="Times New Roman" w:hAnsi="Times New Roman" w:cs="Times New Roman"/>
          <w:b/>
          <w:bCs/>
          <w:color w:val="404040"/>
          <w:sz w:val="24"/>
          <w:szCs w:val="24"/>
          <w:lang w:val="ru-RU"/>
        </w:rPr>
        <w:t>5.Защита прав учащихся</w:t>
      </w:r>
    </w:p>
    <w:p w:rsidR="007507D0" w:rsidRDefault="007507D0" w:rsidP="00B8614B">
      <w:pPr>
        <w:widowControl w:val="0"/>
        <w:autoSpaceDE w:val="0"/>
        <w:autoSpaceDN w:val="0"/>
        <w:adjustRightInd w:val="0"/>
        <w:spacing w:after="0" w:line="240" w:lineRule="auto"/>
        <w:ind w:left="1080"/>
        <w:jc w:val="center"/>
        <w:rPr>
          <w:rFonts w:ascii="Times New Roman" w:hAnsi="Times New Roman" w:cs="Times New Roman"/>
          <w:b/>
          <w:bCs/>
          <w:color w:val="404040"/>
          <w:sz w:val="24"/>
          <w:szCs w:val="24"/>
          <w:lang w:val="ru-RU"/>
        </w:rPr>
      </w:pPr>
    </w:p>
    <w:p w:rsidR="007507D0" w:rsidRDefault="00B8614B">
      <w:pPr>
        <w:widowControl w:val="0"/>
        <w:autoSpaceDE w:val="0"/>
        <w:autoSpaceDN w:val="0"/>
        <w:adjustRightInd w:val="0"/>
        <w:spacing w:after="0" w:line="240" w:lineRule="auto"/>
        <w:ind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5.1. В целях защиты своих прав учащиеся и их законные представители самостоятельно или через своих представителей вправе:</w:t>
      </w:r>
    </w:p>
    <w:p w:rsidR="007507D0" w:rsidRDefault="00B8614B">
      <w:pPr>
        <w:widowControl w:val="0"/>
        <w:numPr>
          <w:ilvl w:val="2"/>
          <w:numId w:val="2"/>
        </w:numPr>
        <w:autoSpaceDE w:val="0"/>
        <w:autoSpaceDN w:val="0"/>
        <w:adjustRightInd w:val="0"/>
        <w:spacing w:after="0" w:line="240" w:lineRule="auto"/>
        <w:ind w:left="0"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7507D0" w:rsidRDefault="00B8614B">
      <w:pPr>
        <w:widowControl w:val="0"/>
        <w:numPr>
          <w:ilvl w:val="2"/>
          <w:numId w:val="2"/>
        </w:numPr>
        <w:autoSpaceDE w:val="0"/>
        <w:autoSpaceDN w:val="0"/>
        <w:adjustRightInd w:val="0"/>
        <w:spacing w:after="0" w:line="240" w:lineRule="auto"/>
        <w:ind w:left="0" w:firstLine="567"/>
        <w:jc w:val="both"/>
        <w:rPr>
          <w:rFonts w:ascii="Times New Roman" w:hAnsi="Times New Roman" w:cs="Times New Roman"/>
          <w:color w:val="404040"/>
          <w:sz w:val="24"/>
          <w:szCs w:val="24"/>
          <w:lang w:val="ru-RU"/>
        </w:rPr>
      </w:pPr>
      <w:r>
        <w:rPr>
          <w:rFonts w:ascii="Times New Roman" w:hAnsi="Times New Roman" w:cs="Times New Roman"/>
          <w:color w:val="404040"/>
          <w:sz w:val="24"/>
          <w:szCs w:val="24"/>
          <w:lang w:val="ru-RU"/>
        </w:rPr>
        <w:t>использовать не запрещенные законодательством РФ иные способы защиты своих прав и законных интересов.</w:t>
      </w:r>
    </w:p>
    <w:p w:rsidR="007507D0" w:rsidRDefault="007507D0">
      <w:pPr>
        <w:widowControl w:val="0"/>
        <w:autoSpaceDE w:val="0"/>
        <w:autoSpaceDN w:val="0"/>
        <w:adjustRightInd w:val="0"/>
        <w:spacing w:after="0" w:line="240" w:lineRule="auto"/>
        <w:jc w:val="both"/>
        <w:rPr>
          <w:rFonts w:ascii="Times New Roman" w:hAnsi="Times New Roman" w:cs="Times New Roman"/>
          <w:color w:val="404040"/>
          <w:sz w:val="24"/>
          <w:szCs w:val="24"/>
          <w:lang w:val="ru-RU"/>
        </w:rPr>
      </w:pPr>
    </w:p>
    <w:p w:rsidR="007507D0" w:rsidRDefault="007507D0">
      <w:pPr>
        <w:rPr>
          <w:lang w:val="ru-RU"/>
        </w:rPr>
      </w:pPr>
    </w:p>
    <w:sectPr w:rsidR="007507D0" w:rsidSect="007507D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7D0" w:rsidRDefault="007507D0" w:rsidP="007507D0">
      <w:pPr>
        <w:spacing w:after="0" w:line="240" w:lineRule="auto"/>
      </w:pPr>
      <w:r>
        <w:separator/>
      </w:r>
    </w:p>
  </w:endnote>
  <w:endnote w:type="continuationSeparator" w:id="1">
    <w:p w:rsidR="007507D0" w:rsidRDefault="007507D0" w:rsidP="00750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D0" w:rsidRDefault="007507D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D0" w:rsidRDefault="007507D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D0" w:rsidRDefault="007507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7D0" w:rsidRDefault="007507D0" w:rsidP="007507D0">
      <w:pPr>
        <w:spacing w:after="0" w:line="240" w:lineRule="auto"/>
      </w:pPr>
      <w:r>
        <w:separator/>
      </w:r>
    </w:p>
  </w:footnote>
  <w:footnote w:type="continuationSeparator" w:id="1">
    <w:p w:rsidR="007507D0" w:rsidRDefault="007507D0" w:rsidP="00750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D0" w:rsidRDefault="007507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81637"/>
      <w:docPartObj>
        <w:docPartGallery w:val="AutoText"/>
      </w:docPartObj>
    </w:sdtPr>
    <w:sdtContent>
      <w:p w:rsidR="007507D0" w:rsidRDefault="00697AFC">
        <w:pPr>
          <w:pStyle w:val="a5"/>
          <w:jc w:val="right"/>
        </w:pPr>
        <w:r>
          <w:fldChar w:fldCharType="begin"/>
        </w:r>
        <w:r w:rsidR="00B8614B">
          <w:instrText>PAGE   \* MERGEFORMAT</w:instrText>
        </w:r>
        <w:r>
          <w:fldChar w:fldCharType="separate"/>
        </w:r>
        <w:r w:rsidR="008478B4" w:rsidRPr="008478B4">
          <w:rPr>
            <w:noProof/>
            <w:lang w:val="ru-RU"/>
          </w:rPr>
          <w:t>2</w:t>
        </w:r>
        <w:r>
          <w:fldChar w:fldCharType="end"/>
        </w:r>
      </w:p>
    </w:sdtContent>
  </w:sdt>
  <w:p w:rsidR="007507D0" w:rsidRDefault="007507D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D0" w:rsidRDefault="007507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multilevel"/>
    <w:tmpl w:val="025B7FB2"/>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3976139B"/>
    <w:multiLevelType w:val="multilevel"/>
    <w:tmpl w:val="3976139B"/>
    <w:lvl w:ilvl="0">
      <w:start w:val="5"/>
      <w:numFmt w:val="decimal"/>
      <w:lvlText w:val="%1."/>
      <w:lvlJc w:val="left"/>
      <w:pPr>
        <w:ind w:left="1080" w:hanging="360"/>
      </w:pPr>
    </w:lvl>
    <w:lvl w:ilvl="1">
      <w:start w:val="1"/>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E84184"/>
    <w:rsid w:val="00096FBA"/>
    <w:rsid w:val="005357D9"/>
    <w:rsid w:val="00697AFC"/>
    <w:rsid w:val="007507D0"/>
    <w:rsid w:val="007822BC"/>
    <w:rsid w:val="007F16AB"/>
    <w:rsid w:val="008478B4"/>
    <w:rsid w:val="00853A2C"/>
    <w:rsid w:val="009D6AB6"/>
    <w:rsid w:val="00B8614B"/>
    <w:rsid w:val="00C852E5"/>
    <w:rsid w:val="00D327C5"/>
    <w:rsid w:val="00E84184"/>
    <w:rsid w:val="00FF2563"/>
    <w:rsid w:val="13FE5FF3"/>
    <w:rsid w:val="1DAC64BA"/>
    <w:rsid w:val="261C4EEC"/>
    <w:rsid w:val="32D41AF9"/>
    <w:rsid w:val="4EFE0A32"/>
    <w:rsid w:val="5A7D5A9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D0"/>
    <w:rPr>
      <w:rFonts w:ascii="Calibri" w:eastAsia="Times New Roman" w:hAnsi="Calibri"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7D0"/>
    <w:pPr>
      <w:spacing w:after="0" w:line="240" w:lineRule="auto"/>
    </w:pPr>
    <w:rPr>
      <w:rFonts w:ascii="Tahoma" w:hAnsi="Tahoma" w:cs="Tahoma"/>
      <w:sz w:val="16"/>
      <w:szCs w:val="16"/>
    </w:rPr>
  </w:style>
  <w:style w:type="paragraph" w:styleId="a5">
    <w:name w:val="header"/>
    <w:basedOn w:val="a"/>
    <w:link w:val="a6"/>
    <w:uiPriority w:val="99"/>
    <w:unhideWhenUsed/>
    <w:qFormat/>
    <w:rsid w:val="007507D0"/>
    <w:pPr>
      <w:tabs>
        <w:tab w:val="center" w:pos="4677"/>
        <w:tab w:val="right" w:pos="9355"/>
      </w:tabs>
      <w:spacing w:after="0" w:line="240" w:lineRule="auto"/>
    </w:pPr>
  </w:style>
  <w:style w:type="paragraph" w:styleId="a7">
    <w:name w:val="footer"/>
    <w:basedOn w:val="a"/>
    <w:link w:val="a8"/>
    <w:uiPriority w:val="99"/>
    <w:unhideWhenUsed/>
    <w:rsid w:val="007507D0"/>
    <w:pPr>
      <w:tabs>
        <w:tab w:val="center" w:pos="4677"/>
        <w:tab w:val="right" w:pos="9355"/>
      </w:tabs>
      <w:spacing w:after="0" w:line="240" w:lineRule="auto"/>
    </w:pPr>
  </w:style>
  <w:style w:type="table" w:styleId="a9">
    <w:name w:val="Table Grid"/>
    <w:basedOn w:val="a1"/>
    <w:uiPriority w:val="59"/>
    <w:rsid w:val="0075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7507D0"/>
    <w:rPr>
      <w:rFonts w:ascii="Tahoma" w:eastAsia="Times New Roman" w:hAnsi="Tahoma" w:cs="Tahoma"/>
      <w:sz w:val="16"/>
      <w:szCs w:val="16"/>
      <w:lang w:val="en-US"/>
    </w:rPr>
  </w:style>
  <w:style w:type="character" w:customStyle="1" w:styleId="a6">
    <w:name w:val="Верхний колонтитул Знак"/>
    <w:basedOn w:val="a0"/>
    <w:link w:val="a5"/>
    <w:uiPriority w:val="99"/>
    <w:qFormat/>
    <w:rsid w:val="007507D0"/>
    <w:rPr>
      <w:rFonts w:ascii="Calibri" w:eastAsia="Times New Roman" w:hAnsi="Calibri" w:cs="Calibri"/>
      <w:lang w:val="en-US"/>
    </w:rPr>
  </w:style>
  <w:style w:type="character" w:customStyle="1" w:styleId="a8">
    <w:name w:val="Нижний колонтитул Знак"/>
    <w:basedOn w:val="a0"/>
    <w:link w:val="a7"/>
    <w:uiPriority w:val="99"/>
    <w:rsid w:val="007507D0"/>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EB6CC-8B9B-44C3-949A-BF98A442532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2451</Words>
  <Characters>13976</Characters>
  <Application>Microsoft Office Word</Application>
  <DocSecurity>0</DocSecurity>
  <Lines>116</Lines>
  <Paragraphs>32</Paragraphs>
  <ScaleCrop>false</ScaleCrop>
  <Company>SanBuild &amp; SPecialiST RePack</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2020-03-03T08:41:00Z</cp:lastPrinted>
  <dcterms:created xsi:type="dcterms:W3CDTF">2014-05-19T13:13:00Z</dcterms:created>
  <dcterms:modified xsi:type="dcterms:W3CDTF">2020-04-25T11:39:00Z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