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E9" w:rsidRPr="00AE2EE9" w:rsidRDefault="00AE2EE9" w:rsidP="00AE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E2EE9" w:rsidRPr="00AE2EE9" w:rsidRDefault="00AE2EE9" w:rsidP="00AE2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№5 с. </w:t>
      </w:r>
      <w:proofErr w:type="spellStart"/>
      <w:r w:rsidRPr="00AE2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Pr="00AE2E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2EE9" w:rsidRPr="00AE2EE9" w:rsidRDefault="00AE2EE9" w:rsidP="00AE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25" w:rsidRDefault="00D22125" w:rsidP="00D22125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Принято                                                                                                       «Утверждаю» </w:t>
      </w:r>
    </w:p>
    <w:p w:rsidR="00D22125" w:rsidRDefault="00D22125" w:rsidP="00D22125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решением педагогического совета                              </w:t>
      </w:r>
      <w:r w:rsidR="009542AF"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Приказ   № 6</w:t>
      </w:r>
      <w:r w:rsidR="0023071B">
        <w:rPr>
          <w:rFonts w:asciiTheme="majorHAnsi" w:eastAsia="Times New Roman" w:hAnsiTheme="majorHAnsi" w:cs="Times New Roman"/>
          <w:szCs w:val="24"/>
          <w:lang w:eastAsia="ru-RU"/>
        </w:rPr>
        <w:t>3/2</w:t>
      </w:r>
    </w:p>
    <w:p w:rsidR="00D22125" w:rsidRDefault="009542AF" w:rsidP="00D22125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>Протокол №___2</w:t>
      </w:r>
      <w:r w:rsidR="00012077">
        <w:rPr>
          <w:rFonts w:asciiTheme="majorHAnsi" w:eastAsia="Times New Roman" w:hAnsiTheme="majorHAnsi" w:cs="Times New Roman"/>
          <w:szCs w:val="24"/>
          <w:lang w:eastAsia="ru-RU"/>
        </w:rPr>
        <w:t>____</w:t>
      </w:r>
      <w:r w:rsidR="00D22125"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                              </w:t>
      </w:r>
      <w:r w:rsidR="008A0404"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        от « 29 </w:t>
      </w:r>
      <w:r>
        <w:rPr>
          <w:rFonts w:asciiTheme="majorHAnsi" w:eastAsia="Times New Roman" w:hAnsiTheme="majorHAnsi" w:cs="Times New Roman"/>
          <w:szCs w:val="24"/>
          <w:lang w:eastAsia="ru-RU"/>
        </w:rPr>
        <w:t>» ___10</w:t>
      </w:r>
      <w:r w:rsidR="00012077">
        <w:rPr>
          <w:rFonts w:asciiTheme="majorHAnsi" w:eastAsia="Times New Roman" w:hAnsiTheme="majorHAnsi" w:cs="Times New Roman"/>
          <w:szCs w:val="24"/>
          <w:lang w:eastAsia="ru-RU"/>
        </w:rPr>
        <w:t>___</w:t>
      </w:r>
      <w:r w:rsidR="00946EBA">
        <w:rPr>
          <w:rFonts w:asciiTheme="majorHAnsi" w:eastAsia="Times New Roman" w:hAnsiTheme="majorHAnsi" w:cs="Times New Roman"/>
          <w:szCs w:val="24"/>
          <w:lang w:eastAsia="ru-RU"/>
        </w:rPr>
        <w:t xml:space="preserve"> 2020</w:t>
      </w:r>
      <w:r w:rsidR="00D22125"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D22125" w:rsidRDefault="008A0404" w:rsidP="00D22125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от « 29 </w:t>
      </w:r>
      <w:r w:rsidR="009542AF">
        <w:rPr>
          <w:rFonts w:asciiTheme="majorHAnsi" w:eastAsia="Times New Roman" w:hAnsiTheme="majorHAnsi" w:cs="Times New Roman"/>
          <w:szCs w:val="24"/>
          <w:lang w:eastAsia="ru-RU"/>
        </w:rPr>
        <w:t>» __10</w:t>
      </w:r>
      <w:r w:rsidR="00012077">
        <w:rPr>
          <w:rFonts w:asciiTheme="majorHAnsi" w:eastAsia="Times New Roman" w:hAnsiTheme="majorHAnsi" w:cs="Times New Roman"/>
          <w:szCs w:val="24"/>
          <w:lang w:eastAsia="ru-RU"/>
        </w:rPr>
        <w:t>__</w:t>
      </w:r>
      <w:r w:rsidR="00946EBA">
        <w:rPr>
          <w:rFonts w:asciiTheme="majorHAnsi" w:eastAsia="Times New Roman" w:hAnsiTheme="majorHAnsi" w:cs="Times New Roman"/>
          <w:szCs w:val="24"/>
          <w:lang w:eastAsia="ru-RU"/>
        </w:rPr>
        <w:t xml:space="preserve"> 2020</w:t>
      </w:r>
      <w:r w:rsidR="00D22125"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</w:t>
      </w:r>
    </w:p>
    <w:p w:rsidR="00AE2EE9" w:rsidRDefault="00AE2EE9" w:rsidP="00AE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69" w:rsidRDefault="00366169" w:rsidP="00AE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69" w:rsidRPr="00AE2EE9" w:rsidRDefault="00366169" w:rsidP="00AE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E9" w:rsidRPr="00AE2EE9" w:rsidRDefault="00AE2EE9" w:rsidP="00AE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E9" w:rsidRPr="00AE2EE9" w:rsidRDefault="00AE2EE9" w:rsidP="00AE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2EE9" w:rsidRPr="00CC1619" w:rsidRDefault="00AE2EE9" w:rsidP="00AE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официальном сайте в сети Интернет муниципального бюджетного                          общеобразовательного учреждения </w:t>
      </w:r>
    </w:p>
    <w:p w:rsidR="00AE2EE9" w:rsidRPr="00CC1619" w:rsidRDefault="00AE2EE9" w:rsidP="00AE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"Средняя общеобразовательная школа № 5 с. </w:t>
      </w:r>
      <w:proofErr w:type="spellStart"/>
      <w:r w:rsidRPr="00CC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Камышовка</w:t>
      </w:r>
      <w:proofErr w:type="spellEnd"/>
      <w:r w:rsidRPr="00CC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422A" w:rsidRPr="00CC1619" w:rsidRDefault="001D422A" w:rsidP="00AE2EE9">
      <w:pPr>
        <w:spacing w:after="0" w:line="240" w:lineRule="auto"/>
        <w:jc w:val="both"/>
        <w:rPr>
          <w:rFonts w:asciiTheme="majorHAnsi" w:eastAsia="Times New Roman" w:hAnsiTheme="majorHAnsi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D422A" w:rsidRPr="0023071B" w:rsidTr="009542AF">
        <w:trPr>
          <w:tblCellSpacing w:w="15" w:type="dxa"/>
        </w:trPr>
        <w:tc>
          <w:tcPr>
            <w:tcW w:w="9863" w:type="dxa"/>
            <w:shd w:val="clear" w:color="auto" w:fill="FFFFFF"/>
            <w:hideMark/>
          </w:tcPr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D422A" w:rsidRPr="0023071B" w:rsidRDefault="008A0404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</w:t>
            </w:r>
            <w:r w:rsidR="001D422A" w:rsidRPr="0023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Общие положения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 Положение об официальном сайте Муниципального бюджетного о</w:t>
            </w:r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бщеобразовательного </w:t>
            </w:r>
            <w:proofErr w:type="spellStart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учреждения</w:t>
            </w:r>
            <w:proofErr w:type="gramStart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"С</w:t>
            </w:r>
            <w:proofErr w:type="gramEnd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редняя</w:t>
            </w:r>
            <w:proofErr w:type="spellEnd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общеобразовательная школа № 5 с. </w:t>
            </w:r>
            <w:proofErr w:type="spellStart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Камышовка</w:t>
            </w:r>
            <w:proofErr w:type="spellEnd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Еврейской автономной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области</w:t>
            </w:r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Смидовичского</w:t>
            </w:r>
            <w:proofErr w:type="spellEnd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сети Интернет, в дальнейшем -«Положение»,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1.2 Деятельность по ведению официального сайта </w:t>
            </w:r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СОШ № 5 с. </w:t>
            </w:r>
            <w:proofErr w:type="spellStart"/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Камышовка</w:t>
            </w:r>
            <w:proofErr w:type="spellEnd"/>
            <w:r w:rsidR="00157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производится на основании следующих нормативно-регламентирующих документов: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Конституция РФ;</w:t>
            </w:r>
          </w:p>
          <w:p w:rsidR="001575CF" w:rsidRDefault="001D422A" w:rsidP="001575C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Закон «Об образовании</w:t>
            </w:r>
            <w:r w:rsidR="00483031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РФ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1575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29.12.2012 г. № 273 - ФЗ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1575CF" w:rsidRPr="001575CF" w:rsidRDefault="001575CF" w:rsidP="001575CF">
            <w:pPr>
              <w:pStyle w:val="aa"/>
              <w:numPr>
                <w:ilvl w:val="0"/>
                <w:numId w:val="3"/>
              </w:num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39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Приказ № 831 от 14.08.2020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Федеральная служба по надзору в сфере образования и науки « Требования к структуре официального сайта об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телекоммуникативной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сети Интернет»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Конвенция о правах ребенка;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Федеральный закон от 27 декабря 1991 года N 2124-1 «О средствах массовой информации»;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Федеральный закон от 13 марта 2006 года N 38-ФЗ «О рекламе»;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Гражданский кодекс РФ;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Федеральный закон от 27 июля 2006 года №149-ФЗ «О</w:t>
            </w:r>
            <w:bookmarkStart w:id="0" w:name="_GoBack"/>
            <w:bookmarkEnd w:id="0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 информации, информационных технологиях и о защите информации»;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      </w:r>
          </w:p>
          <w:p w:rsidR="009542AF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</w:t>
            </w:r>
            <w:r w:rsidR="009542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РФ от 10.07.2013 г. № 582;</w:t>
            </w:r>
          </w:p>
          <w:p w:rsidR="009542AF" w:rsidRDefault="001D422A" w:rsidP="009542A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</w:t>
            </w:r>
            <w:r w:rsidR="009542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РФ от 17.05.2017 г. № 575;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 Официаль</w:t>
            </w:r>
            <w:r w:rsidR="00C438D0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 сайт м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униципального бюджетного о</w:t>
            </w:r>
            <w:r w:rsidR="00FF2DAB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бщеобразовательного учреждения "Средняя общеобразовательная школа № 5 с. </w:t>
            </w:r>
            <w:proofErr w:type="spellStart"/>
            <w:r w:rsidR="00FF2DAB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Камышовка</w:t>
            </w:r>
            <w:proofErr w:type="spellEnd"/>
            <w:r w:rsidR="00FF2DAB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 дальнейшем - «Сайт ОУ», является электронным общедоступным информационным ресурсом, размещенным в глобальной сети Интернет.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Целями создания Сайта ОУ являются: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обеспечение открытости деятельности образовательного учреждения;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•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информирование общественности о развитии и результатах уставной деятельности образовательного учреждения.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Настоящее Положение регулирует порядок разработки, размещения Сайта ОУ в сети Интернет, регламент его обновления.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Настоящее Положение принимается </w:t>
            </w:r>
            <w:r w:rsidR="00FF2DAB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Педагогическим 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</w:t>
            </w:r>
            <w:r w:rsidR="00FF2DAB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етом школы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утверждается руководителем образовательного учреждения.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Настоящее Положение является локальным нормативным актом, регламентирующим деятельность образовательного учреждения.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Пользователем сайта ОУ может быть любое лицо, имеющее технические возможности выхода в сеть Интернет.</w:t>
            </w:r>
          </w:p>
          <w:p w:rsidR="001D422A" w:rsidRPr="0023071B" w:rsidRDefault="008A0404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II</w:t>
            </w:r>
            <w:r w:rsidR="001D422A" w:rsidRPr="0023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Информационная структура сайта школы</w:t>
            </w:r>
          </w:p>
          <w:p w:rsidR="00C438D0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 Информационный ресурс Сайта формируется из общественно-значимой информации для всех участников образовательного процесса</w:t>
            </w:r>
            <w:r w:rsidR="00C438D0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рекомендаций </w:t>
            </w:r>
            <w:proofErr w:type="spellStart"/>
            <w:r w:rsidR="00C438D0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="00C438D0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 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 Сайт ОУ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 Информация, размещаемая на сайте ОУ, не должна: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нарушать авторское право;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содержать ненормативную лексику;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унижать честь, достоинство и деловую репутацию физических и юридических лиц;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содержать государственную, коммерческую или иную, специально охраняемую тайну;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содержать материалы, запрещенные к опубликованию законодательством Российской Федерации;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противоречить профессиональной этике в педагогической деятельности.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 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N 38-ФЗ «О рекламе» и специальными договорами.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 Информационная структура сайта ОУ определяется в соответствии с задачами реализации государственной политики в сфере образования.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 Информационные материалы инвариантного блока являются обязательными к размещению на официальном сайте образовательного учреждения в соответствии со ст. 29 ФЗ «Об образовании» РФ и Постановления Правительства РФ № 582 от 10.07.2013 года.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Информационная открытость образовательной организации:</w:t>
            </w:r>
          </w:p>
          <w:p w:rsidR="001D422A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Образовательная организация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="00946EBA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таким</w:t>
            </w:r>
            <w:proofErr w:type="gramEnd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      </w:r>
          </w:p>
          <w:p w:rsidR="001575CF" w:rsidRPr="001575CF" w:rsidRDefault="005A17F3" w:rsidP="005A17F3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2.Согл</w:t>
            </w:r>
            <w:r w:rsidRPr="005A17F3">
              <w:rPr>
                <w:rFonts w:ascii="Times New Roman" w:eastAsia="Calibri" w:hAnsi="Times New Roman" w:cs="Times New Roman"/>
              </w:rPr>
              <w:t>асно</w:t>
            </w:r>
            <w:r>
              <w:rPr>
                <w:rFonts w:ascii="Times New Roman" w:eastAsia="Calibri" w:hAnsi="Times New Roman" w:cs="Times New Roman"/>
              </w:rPr>
              <w:t xml:space="preserve"> п.6 ч.2 ст. 29 ФЗ от 29.12.2012 г.№ 273-ФЗ «Об образовании в РФ»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Специальный раздел должен содержать подразделы:</w:t>
            </w:r>
            <w:r w:rsidRPr="005A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"Основные сведения";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"Структура и органы управления образовательной организацией";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"Документы";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"Образование";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"Руководство. Педагогический  состав";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"Материально-техническое обеспечение и оснащенность образовательного процесса";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"Платные образовательные услуги</w:t>
            </w:r>
            <w:proofErr w:type="gramStart"/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их нет)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"Финансово-хозяйственная деятельность";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"Вакантные места для приема (перевода) обучающихся";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"Доступная среда";</w:t>
            </w:r>
            <w:r w:rsidRPr="005A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"Международное сотрудничество".</w:t>
            </w:r>
          </w:p>
          <w:p w:rsidR="00FD7938" w:rsidRDefault="001D422A" w:rsidP="000E4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5A17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страница подраздела </w:t>
            </w:r>
            <w:r w:rsidR="006341E2" w:rsidRPr="000E4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"Основные сведения"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информацию: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полном и сокращенном (при наличии) наименовании образовательной организации;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дате создания образовательной организации;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учредителе (учредителях) образовательной</w:t>
            </w:r>
            <w:r w:rsid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организации;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нахождения о</w:t>
            </w:r>
            <w:r w:rsid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организации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и графике работы образоват</w:t>
            </w:r>
            <w:r w:rsid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организации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контактных телефонах образоват</w:t>
            </w:r>
            <w:r w:rsid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организации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адресах электронной почты образоват</w:t>
            </w:r>
            <w:r w:rsid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организации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341E2" w:rsidRP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0E4FDC" w:rsidRP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страница подраздела </w:t>
            </w:r>
            <w:r w:rsidR="000E4FDC" w:rsidRPr="000E4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"Структура и органы управления образовательной организацией" </w:t>
            </w:r>
            <w:r w:rsidR="000E4FDC" w:rsidRP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содержать информацию:</w:t>
            </w:r>
            <w:proofErr w:type="gramStart"/>
            <w:r w:rsidR="000E4FDC" w:rsidRP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E4FDC" w:rsidRP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  <w:r w:rsidR="000E4FDC" w:rsidRP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4FDC" w:rsidRPr="000E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7B6A0D" w:rsidRDefault="00FD7938" w:rsidP="007B6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главной странице подраздела </w:t>
            </w:r>
            <w:r w:rsidR="007B6A0D" w:rsidRPr="007B6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"Документы"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организации;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 (с приложениями) (при наличии);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внутреннего распорядка обучающихся; 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распорядка; 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A0D"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договор (при наличии); </w:t>
            </w:r>
          </w:p>
          <w:p w:rsidR="007B6A0D" w:rsidRDefault="007B6A0D" w:rsidP="007B6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образовательной организации по основным вопросам организации и осуществления образовательной деятельности, в том числе </w:t>
            </w:r>
            <w:r w:rsidRPr="007B6A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регламентирующие: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обучающихся;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 обучающихся;</w:t>
            </w:r>
            <w:proofErr w:type="gramStart"/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периодичность и порядок текущего контроля успеваемости и промежуточной аттестации обучающихся;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основания перевода, отчисления и восстановления обучающихся;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3106B0" w:rsidRDefault="007B6A0D" w:rsidP="0031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 </w:t>
            </w:r>
            <w:r w:rsidR="003106B0" w:rsidRPr="00310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"Образование"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содержать информацию: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 w:rsidRP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обучения;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срока обучения;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х), на котором(</w:t>
            </w:r>
            <w:proofErr w:type="spellStart"/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предусмотренной соответствующей образовательной программой;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 w:rsidRP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</w:t>
            </w:r>
            <w:r w:rsid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йта, содержащим информацию</w:t>
            </w:r>
            <w:r w:rsidR="003106B0" w:rsidRP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 том числе:</w:t>
            </w:r>
            <w:r w:rsidR="003106B0" w:rsidRP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учебном плане с приложением его в виде электронного документа;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 с приложением его в виде электронного документа;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  <w:proofErr w:type="gramEnd"/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 w:rsidRP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в) о численности обучающихся, в том числе:</w:t>
            </w:r>
            <w:r w:rsidR="003106B0" w:rsidRP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общей </w:t>
            </w:r>
            <w:proofErr w:type="gramStart"/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6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="003106B0"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3106B0" w:rsidRDefault="003106B0" w:rsidP="0031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  <w:r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31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20121F" w:rsidRDefault="003106B0" w:rsidP="00201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страница подраздела </w:t>
            </w:r>
            <w:r w:rsidR="0020121F" w:rsidRPr="00201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"Материально-техническое обеспечение и оснащенность образовательного процесса"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информацию о материально-техническом обеспечении образовательной деятельности, в том числе сведения: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оборудованных учебных кабинетах;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для проведения практических занятий;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библиотеке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спорта;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обучения и воспитания;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обучающихся;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охраны здоровья обучающихся;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доступе к информационным системам и информационно-телекоммуникационным сетям;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электронных образовательных ресурсах, к которым обеспечивается доступ обучающихся, в том числе: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собственных электронных образовательных и информационных ресурсах (при наличии);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20121F" w:rsidRPr="0020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сторонних электронных образовательных и информационных ресурсах (при наличии).</w:t>
            </w:r>
          </w:p>
          <w:p w:rsidR="0022520C" w:rsidRDefault="0020121F" w:rsidP="00225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страница подраздела "Платные образовательные услуги</w:t>
            </w:r>
            <w:proofErr w:type="gramStart"/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в школе не оказываются)</w:t>
            </w:r>
          </w:p>
          <w:p w:rsidR="0022520C" w:rsidRPr="00BD4E4E" w:rsidRDefault="0022520C" w:rsidP="00225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  <w:r w:rsidRPr="002252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страница подраздела </w:t>
            </w:r>
            <w:r w:rsidRPr="009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"Финансово-хозяйственная деятельность"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содержать: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информацию об объеме образовательной деятельности, финансовое обеспечение которой осуществляется: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бюджетных ассигнований федерального бюджета;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бюджетов субъектов Российской Федерации;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бюджетов; по договорам об оказании платных образовательных услуг;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информацию о поступлении финансовых и материальных средств по итогам финансового года;</w:t>
            </w:r>
            <w:proofErr w:type="gramEnd"/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информацию о расходовании финансовых и материальных средств по итогам финансового года;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  <w:p w:rsidR="0022520C" w:rsidRPr="00BD4E4E" w:rsidRDefault="0022520C" w:rsidP="00225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страница подраздела </w:t>
            </w:r>
            <w:r w:rsidRPr="009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"Вакантные места для приема (перевода) обучающихся"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 для приёма (перевода) за счёт бюджетных</w:t>
            </w:r>
            <w:proofErr w:type="gramEnd"/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ассигнований федерального бюджета</w:t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бюджета субъекта, местного бюджета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1F16" w:rsidRPr="00BD4E4E" w:rsidRDefault="0022520C" w:rsidP="00225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  <w:proofErr w:type="gramStart"/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страница подраздела </w:t>
            </w:r>
            <w:r w:rsidRPr="009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"Доступная среда"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специально оборудованных учебных кабинетах;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библиотеке</w:t>
            </w:r>
            <w:r w:rsidR="009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приспособленной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инвалидами и лицами с ограниченными возможностями здоровья;</w:t>
            </w:r>
            <w:proofErr w:type="gramEnd"/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беспрепятственного доступа в здания образовательной организации;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специальных условиях питания;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специальных условиях охраны здоровья;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электронных образовательных ресурсах, к которым обеспечивается доступ инвалидов и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 ограниченными возможностями здоровья;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специальных технических средств обучения коллективного и индивидуального пользования;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Главная страница подраздела </w:t>
            </w:r>
            <w:r w:rsidRPr="00225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"Международное сотрудничество"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информацию: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международной аккредитации образовательных программ (при наличии).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страница подраздела </w:t>
            </w:r>
            <w:r w:rsidRPr="00225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"Руководство. Педаго</w:t>
            </w:r>
            <w:r w:rsidR="00631F16" w:rsidRPr="00BD4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гический </w:t>
            </w:r>
            <w:r w:rsidRPr="00225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состав"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 следующую информацию: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о руководителе образовательной организации, в том числе: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должности;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телефоны;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 заместителях руководителя образовательной организации (при наличии), в том числе: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наличии); </w:t>
            </w:r>
            <w:proofErr w:type="gramStart"/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должности;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телефоны;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персональном составе педагогических работников каждой реализуемой образовательной программы в форме электронного документа настоящих Требований, в том числе: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квалификация;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1F16"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специальности;</w:t>
            </w:r>
          </w:p>
          <w:p w:rsidR="0022520C" w:rsidRPr="008A0404" w:rsidRDefault="00631F16" w:rsidP="00225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наличии);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наличии);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наличии);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работы;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специальности;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(модули).</w:t>
            </w:r>
            <w:r w:rsidR="0022520C" w:rsidRPr="0022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4E4E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должен иметь версию для слабовидящих (для инвалидов и лиц с ограниченными возможностями здоровья по зрению).</w:t>
            </w:r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4E4E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информации на Сайте в виде файлов к ним устанавливаются следующие требования:</w:t>
            </w:r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4E4E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поиска и копирования фрагментов текста средствами веб-обозревателя ("гипертекстовый формат");</w:t>
            </w:r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4E4E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      </w:r>
            <w:proofErr w:type="gramEnd"/>
            <w:r w:rsidR="0022520C" w:rsidRPr="008A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      </w:r>
          </w:p>
          <w:p w:rsidR="008A7A6B" w:rsidRPr="008A7A6B" w:rsidRDefault="008A7A6B" w:rsidP="008A7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Форматы размещенной на Сайте информации должны:</w:t>
            </w:r>
            <w:r w:rsidRPr="008A7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обеспечивать свободный доступ пользователей к информации, размещенной на Сайте, на основе общедоступного программного обеспечения. </w:t>
            </w:r>
            <w:proofErr w:type="gramStart"/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информацией, размещенной на Сайте, не может быть обусловлено требованием использования пользователями 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файлы, ссылки на которые размещены на страницах соответствующего раздела, должны удовлетворять следующим условиям: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максимальный размер размещаемого файла не должен превышать 15 Мб.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сканирование документа (если производилось сканирование бумажного документа) должно быть выполнено с разрешением не менее 100 </w:t>
            </w:r>
            <w:proofErr w:type="spellStart"/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отсканированный текст (если производилось сканирование бумажного документа) в электронной копии документа должен быть читаемым;</w:t>
            </w:r>
            <w:proofErr w:type="gramEnd"/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электронные документы, подписанные электронной подписью, должны соответствовать условиям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ст.6т Федерального закона от06.04 2011 г. №63-ФЗ «Об электронной подписи»</w:t>
            </w:r>
            <w:r w:rsidRPr="008A7A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их признания равнозначными документам на бумажном носителе, подписанным собственнор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учной подписью.</w:t>
            </w:r>
          </w:p>
          <w:p w:rsidR="008A0404" w:rsidRPr="008A0404" w:rsidRDefault="008A0404" w:rsidP="008A0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7A6B" w:rsidRPr="008A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изменения человеком.</w:t>
            </w:r>
          </w:p>
          <w:p w:rsidR="001D422A" w:rsidRPr="008A0404" w:rsidRDefault="008A0404" w:rsidP="008A0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III</w:t>
            </w:r>
            <w:r w:rsidR="001D422A" w:rsidRPr="0023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Порядок организации и размещения информации на сайте школы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Образовательное учреждение обеспечивает координацию работ по информационному наполнению и обновлению сайта.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Образовательное учреждение самостоятельно или по договору с третьей стороной обеспечивает: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постоянную поддержку сайта ОУ в работоспособном состоянии;</w:t>
            </w:r>
          </w:p>
          <w:p w:rsidR="001D422A" w:rsidRPr="0023071B" w:rsidRDefault="00D5177D" w:rsidP="00AE2EE9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</w:t>
            </w:r>
            <w:r w:rsidR="001D422A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ействие </w:t>
            </w:r>
            <w:r w:rsidR="001D422A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внешними информационно-телекоммуникационными сетями, сетью Интернет;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ведение архива информационных материалов, необходимых для восстановления сайта ОУ при аварийных ситуациях;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размещение материалов на сайте ОУ.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 резервное копирование данных и настроек сайта ОУ;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 проведение регламентных работ на сервере;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сайта ОУ формируется на основе информации, предоставляемой участниками образовательного процесса образовательного учреждения.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 ОУ размещается по а</w:t>
            </w:r>
            <w:r w:rsid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дресу: </w:t>
            </w:r>
            <w:proofErr w:type="spellStart"/>
            <w:r w:rsid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mbousmidsosh</w:t>
            </w:r>
            <w:proofErr w:type="spellEnd"/>
            <w:r w:rsidR="0023071B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proofErr w:type="spellStart"/>
            <w:r w:rsid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обязательным предоставлением информации об адресе вышестоящему органу Управления образованием.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 Адрес сайта ОУ и адрес электронной почты ОУ отражаются на официальном бланке ОУ.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 При изменении Устава ОУ, локальных нормативных актов и распорядительных документов, 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образовательных программ обновление соответствующих разделов сайта ОУ производится не позднее 7 дней после утверждения указанных документов.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ресурс Сайта является открытым и общедоступным.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информации рекламно-коммерческого характера допускается только по решению органа государственного общественного</w:t>
            </w:r>
            <w:r w:rsidR="00D5177D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управления и согласованию с 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директором школы. Условия размещения такой информации регламентируются специальными договорами.</w:t>
            </w:r>
          </w:p>
          <w:p w:rsidR="001D422A" w:rsidRPr="0023071B" w:rsidRDefault="008A0404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IV</w:t>
            </w:r>
            <w:r w:rsidR="001D422A" w:rsidRPr="0023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Организация информационного наполнения и сопровождения Сайта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 и общественных организаций.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Руководство обеспечением функционирования Сайта и его программно-технической поддержкой возлагается </w:t>
            </w:r>
            <w:r w:rsidR="0075508C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 учителя информатики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D422A" w:rsidRPr="0023071B" w:rsidRDefault="0075508C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информатик</w:t>
            </w:r>
            <w:proofErr w:type="gramStart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и(</w:t>
            </w:r>
            <w:proofErr w:type="gramEnd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администратор сайта)</w:t>
            </w:r>
            <w:r w:rsidR="001D422A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</w:t>
            </w:r>
            <w:proofErr w:type="spellStart"/>
            <w:r w:rsidR="001D422A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web</w:t>
            </w:r>
            <w:proofErr w:type="spellEnd"/>
            <w:r w:rsidR="001D422A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-страниц, реализация политики разграничения доступа и обеспечение безопасности информационных ресурсов.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</w:t>
            </w:r>
            <w:r w:rsidR="0075508C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итель администратора сайта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</w:t>
            </w:r>
            <w:r w:rsidR="0075508C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информатики-администратора сайта.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Информация, готовая для размещения на Сайте, предоставляется в электронном виде учителю по ИКТ, который оперативно обеспечивает ее размещение в соответствующем разделе Сайта. Текстовая информация предоставляется в формате </w:t>
            </w:r>
            <w:proofErr w:type="spellStart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doc</w:t>
            </w:r>
            <w:proofErr w:type="spellEnd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графическая – в формате </w:t>
            </w:r>
            <w:proofErr w:type="spellStart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jpeg</w:t>
            </w:r>
            <w:proofErr w:type="spellEnd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gif</w:t>
            </w:r>
            <w:proofErr w:type="spellEnd"/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устаревания информации, относящейся к подразделению, обновленная информация должна быть пре</w:t>
            </w:r>
            <w:r w:rsidR="0075508C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доставлена зам.  администратору сайта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позднее трех рабочих дней после внесения изменений.</w:t>
            </w:r>
          </w:p>
          <w:p w:rsidR="001D422A" w:rsidRPr="001575CF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Изменения структуры Сайта осуществляются </w:t>
            </w:r>
            <w:r w:rsidR="0075508C"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учителем информатики – администратором сайта</w:t>
            </w: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Изменения, носящие концептуальный характер, согласовываются с директором школы.</w:t>
            </w:r>
          </w:p>
          <w:p w:rsidR="001D422A" w:rsidRPr="0023071B" w:rsidRDefault="008A0404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</w:t>
            </w:r>
            <w:r w:rsidR="001D422A" w:rsidRPr="0023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Ответственность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Ответственность за обеспечение функционирования сайта ОУ возлагается на сотрудника образовательного учреждения приказом руководителя.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Лицам, назначенным руководителем ОУ в соответствии пунктом 3 настоящего Положения, вменяются следующие обязанности: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обеспечение взаимодействия сайта ОУ с внешними информационно - телекоммуникационными сетями, с сетью Интернет;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ведение архива информационных материалов, необходимых для восстановления сайта ОУ при аварийных ситуациях;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• сбор, обработка и размещение на сайте ОУ информации в соответствии требованиям пунктов настоящего Положения.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 настоящего Положения.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РФ.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Сотрудник, ответственный за функционирование сайта ОУ несет ответственность: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за отсутствие на сайте ОУ информации, предусмотренной п.2 настоящего Положения;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за нарушение сроков обновления информации;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за размещение на сайте ОУ информации, противоречащей пунктам 2 настоящего Положения;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за размещение на сайте ОУ информации, не соответствующей действительности.</w:t>
            </w:r>
          </w:p>
          <w:p w:rsidR="001D422A" w:rsidRPr="0023071B" w:rsidRDefault="008A0404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VI</w:t>
            </w:r>
            <w:r w:rsidR="001D422A" w:rsidRPr="0023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Финансовое и материально-техническое обеспечение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по обеспечению функционирования сайта производится за счет средств ОУ или из привлеченных средств.</w:t>
            </w:r>
          </w:p>
          <w:p w:rsidR="001D422A" w:rsidRPr="0023071B" w:rsidRDefault="001D422A" w:rsidP="00AE2EE9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92BCF" w:rsidRPr="0023071B" w:rsidRDefault="001D422A" w:rsidP="00AE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sectPr w:rsidR="00092BCF" w:rsidRPr="0023071B" w:rsidSect="008A0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5C" w:rsidRDefault="002D305C" w:rsidP="00C438D0">
      <w:pPr>
        <w:spacing w:after="0" w:line="240" w:lineRule="auto"/>
      </w:pPr>
      <w:r>
        <w:separator/>
      </w:r>
    </w:p>
  </w:endnote>
  <w:endnote w:type="continuationSeparator" w:id="0">
    <w:p w:rsidR="002D305C" w:rsidRDefault="002D305C" w:rsidP="00C4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D0" w:rsidRDefault="00C438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D0" w:rsidRDefault="00C438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D0" w:rsidRDefault="00C438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5C" w:rsidRDefault="002D305C" w:rsidP="00C438D0">
      <w:pPr>
        <w:spacing w:after="0" w:line="240" w:lineRule="auto"/>
      </w:pPr>
      <w:r>
        <w:separator/>
      </w:r>
    </w:p>
  </w:footnote>
  <w:footnote w:type="continuationSeparator" w:id="0">
    <w:p w:rsidR="002D305C" w:rsidRDefault="002D305C" w:rsidP="00C4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D0" w:rsidRDefault="00C438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435240"/>
      <w:docPartObj>
        <w:docPartGallery w:val="Page Numbers (Top of Page)"/>
        <w:docPartUnique/>
      </w:docPartObj>
    </w:sdtPr>
    <w:sdtEndPr/>
    <w:sdtContent>
      <w:p w:rsidR="008A0404" w:rsidRDefault="008A04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B3">
          <w:rPr>
            <w:noProof/>
          </w:rPr>
          <w:t>9</w:t>
        </w:r>
        <w:r>
          <w:fldChar w:fldCharType="end"/>
        </w:r>
      </w:p>
    </w:sdtContent>
  </w:sdt>
  <w:p w:rsidR="00C438D0" w:rsidRDefault="00C438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D0" w:rsidRDefault="00C438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351"/>
    <w:multiLevelType w:val="hybridMultilevel"/>
    <w:tmpl w:val="145A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E1FCB"/>
    <w:multiLevelType w:val="hybridMultilevel"/>
    <w:tmpl w:val="00B6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04EBC"/>
    <w:multiLevelType w:val="hybridMultilevel"/>
    <w:tmpl w:val="9322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22A"/>
    <w:rsid w:val="00012077"/>
    <w:rsid w:val="00027DDF"/>
    <w:rsid w:val="0006339D"/>
    <w:rsid w:val="00092BCF"/>
    <w:rsid w:val="000B7683"/>
    <w:rsid w:val="000E4FDC"/>
    <w:rsid w:val="001518DC"/>
    <w:rsid w:val="001575CF"/>
    <w:rsid w:val="0017659B"/>
    <w:rsid w:val="00197241"/>
    <w:rsid w:val="001D422A"/>
    <w:rsid w:val="0020121F"/>
    <w:rsid w:val="0022520C"/>
    <w:rsid w:val="0023071B"/>
    <w:rsid w:val="002D305C"/>
    <w:rsid w:val="003106B0"/>
    <w:rsid w:val="00366169"/>
    <w:rsid w:val="00483031"/>
    <w:rsid w:val="0054256C"/>
    <w:rsid w:val="005A17F3"/>
    <w:rsid w:val="005B722F"/>
    <w:rsid w:val="00631F16"/>
    <w:rsid w:val="006341E2"/>
    <w:rsid w:val="0075508C"/>
    <w:rsid w:val="007B6A0D"/>
    <w:rsid w:val="008A0404"/>
    <w:rsid w:val="008A7A6B"/>
    <w:rsid w:val="00946EBA"/>
    <w:rsid w:val="009542AF"/>
    <w:rsid w:val="00AE2EE9"/>
    <w:rsid w:val="00BD4E4E"/>
    <w:rsid w:val="00C438D0"/>
    <w:rsid w:val="00CC1619"/>
    <w:rsid w:val="00D22125"/>
    <w:rsid w:val="00D5177D"/>
    <w:rsid w:val="00E139B3"/>
    <w:rsid w:val="00E30662"/>
    <w:rsid w:val="00FD7938"/>
    <w:rsid w:val="00FF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22A"/>
    <w:rPr>
      <w:b/>
      <w:bCs/>
    </w:rPr>
  </w:style>
  <w:style w:type="character" w:customStyle="1" w:styleId="articleseparator">
    <w:name w:val="article_separator"/>
    <w:basedOn w:val="a0"/>
    <w:rsid w:val="001D422A"/>
  </w:style>
  <w:style w:type="paragraph" w:styleId="a4">
    <w:name w:val="Balloon Text"/>
    <w:basedOn w:val="a"/>
    <w:link w:val="a5"/>
    <w:uiPriority w:val="99"/>
    <w:semiHidden/>
    <w:unhideWhenUsed/>
    <w:rsid w:val="001D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8D0"/>
  </w:style>
  <w:style w:type="paragraph" w:styleId="a8">
    <w:name w:val="footer"/>
    <w:basedOn w:val="a"/>
    <w:link w:val="a9"/>
    <w:uiPriority w:val="99"/>
    <w:unhideWhenUsed/>
    <w:rsid w:val="00C4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8D0"/>
  </w:style>
  <w:style w:type="paragraph" w:styleId="aa">
    <w:name w:val="List Paragraph"/>
    <w:basedOn w:val="a"/>
    <w:uiPriority w:val="34"/>
    <w:qFormat/>
    <w:rsid w:val="0015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123E-50D7-43E7-BCC7-74B228E7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Надежда</cp:lastModifiedBy>
  <cp:revision>24</cp:revision>
  <cp:lastPrinted>2021-01-23T04:34:00Z</cp:lastPrinted>
  <dcterms:created xsi:type="dcterms:W3CDTF">2015-12-01T13:43:00Z</dcterms:created>
  <dcterms:modified xsi:type="dcterms:W3CDTF">2021-01-23T04:35:00Z</dcterms:modified>
</cp:coreProperties>
</file>