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Муниципальное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бюджетное общеобразовательное учреждение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«Средняя общеобразовательная школа № 5 с.Камышовка»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1844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0"/>
        <w:gridCol w:w="5084"/>
        <w:gridCol w:w="6316"/>
        <w:gridCol w:w="5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Рассмотрено 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Педагогическом  совете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Протокол №____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от «___»_________20___г.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Утверждаю:</w:t>
            </w:r>
          </w:p>
          <w:p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Директор МБОУ СОШ №5</w:t>
            </w:r>
          </w:p>
          <w:p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с.Камышовка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_______________Н.П.Вялкова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Приказ №____ 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от «___»________20___г.  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ПОЛОЖЕНИЕ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об организации образовательного процесса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в М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  <w:t>Б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ОУ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  <w:t>СОШ № 5 с. Камышовка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в период карантина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  <w:t>.</w:t>
      </w:r>
    </w:p>
    <w:p>
      <w:pPr>
        <w:pStyle w:val="6"/>
        <w:spacing w:before="48" w:after="48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spacing w:before="48" w:after="48"/>
        <w:ind w:lef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bidi w:val="0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1.1. Настоящее положение об организации дистанционного обучения, в том числе в период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карантина и в актированные дни (далее – Положение) разработано с целью установления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единых подходов к деятельности М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Б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ОУ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СОШ № 5 с.Камышовка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(далее – Школа),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обеспечения усвоения учащимися обязательного минимума содержания образовательных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программ и регулирует организацию дистанционного обучения, в том числе в период карантина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1.2. Настоящее Положение является нормативным локальным актом Школы и обязательно к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исполнению всеми участниками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образовательных отношений.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1.3. Положение разработано на основании: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Федерального закона от 29.12.2012г. № 273 «Об образовании в Российской Федерации»;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Постановления Главного государственного санитарного врача РФ от 29.12.2010 № 189 «Об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утверждении СанПиН 2.4.2.2821-10 "Санитарно-эпидемиологические требования к условиям и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организации обучения в общеобразовательных учреждениях";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- Приказа Министерства образования и науки РФ от 06.05.2005г. 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№ 137 «Об использовании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дистанционных образовательных технологий».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1.4. Дистанционное обучение - способ организации процесса обучения, основанный на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использовании современных информационных и телекоммуникационных технологий,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позволяющих осуществлять обучение на расстоянии без непосредственного контакта между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учителем и учащимися.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1.5. Образовательная деятельность, реализуемая в дистанционной форме, предусматривает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значительную долю самостоятельных занятий учащихся; методическое и дидактическое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обеспечение этого процесса со стороны Школы, а также регулярный систематический контроль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и учет знаний учащихся, возможность реализации в комплексе с традиционной формой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получения образования.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1.6. Дистанционная форма обучения при необходимости может реализовываться комплексно с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традиционной, семейной и другими, предусмотренными Федеральным законом «Об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образовании в РФ» формами его получения.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1.7. Основными целями использования дистанционного обучения в Школе являются: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повышение доступности образовательных услуг для учащихся;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расширение сферы основной деятельности Школы;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интеграция дистанционного обучения с классическими формами обучения с целью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повышения их эффективности.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1.8. Основными принципами организации дистанционного обучения являются: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принцип интерактивности, выражающийся в возможности постоянных контактов всех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Дневник.ру и т.п.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форумы, электронная почта, Интернет-конференции, он-лайн уроки и другие);</w:t>
      </w:r>
    </w:p>
    <w:p>
      <w:pPr>
        <w:bidi w:val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принцип адаптивности, позволяющий легко использовать учебные материалы нового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поколения, содержащие цифровые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образовательные ресурсы, в конкретных условиях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образовательной деятельности;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принцип гибкости, дающий возможность участникам образовательных отношений работать в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необходимом для них темпе и в удобное для себя время, а также в дни возможности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непосещения занятий учащимися по неблагоприятным погодным условиям по усмотрению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родителей (законных представителей) (актированные дни) и дни,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пропущенные по болезни или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 период карантина;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принцип модульности, позволяющий использовать ученику и учителю необходимые им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сетевые учебные курсы (или отдельные составляющие учебного курса) для реализации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индивидуальных учебных планов;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принцип оперативности и объективности оценивания учебных достижений учащихся;</w:t>
      </w:r>
    </w:p>
    <w:p>
      <w:pPr>
        <w:bidi w:val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 предоставление учащимся возможности освоения образовательных программ,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непосредственно по месту жительства учащегося или его временного пребывания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(нахождения);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 обеспечения полноты реализации образовательных программ по предметам, а также усвоения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учащимися обязательного минимума содержания образовательных программ за уровень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основного и среднего общего образования, выполнения федеральных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государственных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образовательных стандартов.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1.9. Объявление о карантинном режиме, других мероприятиях, влекущих за собой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приостановление учебных занятий, размещается в новостной ленте школьного сайта и на доске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объявлений в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Дневник.ру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Организация процесса дистанционного обучения в школе..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2.1. Права и обязанности учащихся, осваивающих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образовательные программы с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использованием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дистанционных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о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бразовательных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технологий,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о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пределяются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законодательством Российской Федерации.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2.2. Обучение в дистанционной форме может осуществляться по основной образовательной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программе Школы и по программе обучения детей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с ограниченными возможностями здоровья,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обучении с целью углубления и расширения знаний по отдельным предметам и элективным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курсам.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2.3. Учащиеся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обучающиеся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 дистанционной форме имеют все права и несут все обязанности,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предусмотренные Федеральным законом «Об образовании в Российской Федерации» и Уставом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Школы, наравне с учащимися других форм обучения, могут принимать участие во всех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проводимых школой учебных, познавательных, развивающих, культурных и, спортивных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мероприятиях: уроках, консультациях, семинарах, в т.ч. выездных зачетах, экзаменах, в т.ч.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конференциях, экспедициях, походах, викторинах, чемпионатах и других мероприятиях,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организуемых и (или) проводимых Школой.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2.4. Школа: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2.4.1. Выявляет потребности учащихся в дистанционном обучении.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2.4.2. Принимает педагогическим советом решение об использовании дистанционного обучения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для удовлетворения образовательных потребностей учащихся и детей с ограниченными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возможностями здоровья, обучении с целью углубления 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расширения знаний по отдельным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предметам и элективным курсам.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2.4.3. Включает часы дистанционного обучения в учебное расписание Школы.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.Порядок работы администрации школы в дни карантина.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3.1. Директор Школы издает приказ о работе в дни карантина и другие дни, связанные с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необходимостью приостановления учебных занятий.</w:t>
      </w:r>
    </w:p>
    <w:p>
      <w:pPr>
        <w:keepNext w:val="0"/>
        <w:keepLines w:val="0"/>
        <w:widowControl/>
        <w:suppressLineNumbers w:val="0"/>
        <w:shd w:val="clear" w:fill="FFFFFF"/>
        <w:ind w:left="0" w:firstLine="240" w:firstLineChars="10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3.2. Заместитель директора по учебно-воспитательной работе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3.2.1. Организует подготовку учителями-предметниками заданий учащимся на период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карантина, других мероприятий, связанных с необходимостью приостановления учебных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занятий;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3.2.2. Предоставляет по запросам задания на бумажных носителях для ознакомления родителей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(законных представителей) и учащихся, не имеющих доступ в Интернет;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3.2.3. Ведёт мониторинг работы учителей-предметников, работающих дистанцтонно;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3.2.4. Ведёт мониторинг заполнения 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>электронных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журналов, выставления оценок учащимся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 xml:space="preserve">. 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В графе с темой урока в скобках 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учитель - предметник 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</w:rPr>
        <w:t>указ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ывает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«дистанционно».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</w:rPr>
        <w:t>В графе домашнее задание подробно опис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ывает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</w:rPr>
        <w:t>, что необходимо выполнить ученику. По возможности прикреп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ляет</w:t>
      </w:r>
      <w:r>
        <w:rPr>
          <w:rStyle w:val="4"/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справочные материалы, инструкции к выполнению заданий, ссылки на видеоуроки.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Режим работы педагогического коллектива в дни карантина и другие дни приостановления учебных занятий.</w:t>
      </w:r>
    </w:p>
    <w:p>
      <w:pPr>
        <w:pStyle w:val="6"/>
        <w:numPr>
          <w:ilvl w:val="1"/>
          <w:numId w:val="1"/>
        </w:num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4.1. Учитель-предметник организует образовательную деятельность через следующие формы: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л</w:t>
      </w:r>
      <w:r>
        <w:rPr>
          <w:rFonts w:hint="default" w:ascii="Times New Roman" w:hAnsi="Times New Roman" w:cs="Times New Roman"/>
          <w:sz w:val="24"/>
          <w:szCs w:val="24"/>
        </w:rPr>
        <w:t xml:space="preserve">екции;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онсультации;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еминар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рактическ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ие</w:t>
      </w:r>
      <w:r>
        <w:rPr>
          <w:rFonts w:hint="default" w:ascii="Times New Roman" w:hAnsi="Times New Roman" w:cs="Times New Roman"/>
          <w:sz w:val="24"/>
          <w:szCs w:val="24"/>
        </w:rPr>
        <w:t xml:space="preserve"> заняти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</w:rPr>
        <w:t>абораторн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ые</w:t>
      </w:r>
      <w:r>
        <w:rPr>
          <w:rFonts w:hint="default" w:ascii="Times New Roman" w:hAnsi="Times New Roman" w:cs="Times New Roman"/>
          <w:sz w:val="24"/>
          <w:szCs w:val="24"/>
        </w:rPr>
        <w:t xml:space="preserve"> работ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онтрольн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ые</w:t>
      </w:r>
      <w:r>
        <w:rPr>
          <w:rFonts w:hint="default" w:ascii="Times New Roman" w:hAnsi="Times New Roman" w:cs="Times New Roman"/>
          <w:sz w:val="24"/>
          <w:szCs w:val="24"/>
        </w:rPr>
        <w:t xml:space="preserve"> работ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амостоятельн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ые</w:t>
      </w:r>
      <w:r>
        <w:rPr>
          <w:rFonts w:hint="default" w:ascii="Times New Roman" w:hAnsi="Times New Roman" w:cs="Times New Roman"/>
          <w:sz w:val="24"/>
          <w:szCs w:val="24"/>
        </w:rPr>
        <w:t xml:space="preserve"> работ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</w:rPr>
        <w:t>аучно-исследовательск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ую</w:t>
      </w:r>
      <w:r>
        <w:rPr>
          <w:rFonts w:hint="default" w:ascii="Times New Roman" w:hAnsi="Times New Roman" w:cs="Times New Roman"/>
          <w:sz w:val="24"/>
          <w:szCs w:val="24"/>
        </w:rPr>
        <w:t xml:space="preserve"> деятельность.</w:t>
      </w:r>
    </w:p>
    <w:p>
      <w:pPr>
        <w:numPr>
          <w:ilvl w:val="1"/>
          <w:numId w:val="1"/>
        </w:num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4.1.1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Самостоятельная работа учащегося может включать следующие формы (элементы ) дистанционного обучения: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sz w:val="24"/>
          <w:szCs w:val="24"/>
        </w:rPr>
        <w:t xml:space="preserve">абота с электронной версией учебника;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 xml:space="preserve">росмотр видео-лекций;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 xml:space="preserve">рослушивание аудиоматериала;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омпьютерное тестирование;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hint="default" w:ascii="Times New Roman" w:hAnsi="Times New Roman" w:cs="Times New Roman"/>
          <w:sz w:val="24"/>
          <w:szCs w:val="24"/>
        </w:rPr>
        <w:t>зучение печатных и других методических учебных материалов и пр.</w:t>
      </w:r>
    </w:p>
    <w:p>
      <w:pPr>
        <w:numPr>
          <w:ilvl w:val="1"/>
          <w:numId w:val="1"/>
        </w:num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период организации учебного процесса с использованием дистанционных технологий учащийся имеет возможность получать консультации педагога по соответствующей дисциплине через электронную почту, используя программу Skype, все возможные каналы выхода в интернет.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4.1.2. Самостоятельная деятельность учащихся в карантинные, другие дни приостановления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учебных занятий может быть оценена педагогами только в случае достижения учащимися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положительных результатов (если работа выполнена на неудовлетворительную оценку, то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учитель проводит консультации с целью коррекции знаний и предоставляет аналогичный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вариант работы);</w:t>
      </w:r>
    </w:p>
    <w:p>
      <w:pPr>
        <w:keepNext w:val="0"/>
        <w:keepLines w:val="0"/>
        <w:widowControl/>
        <w:suppressLineNumbers w:val="0"/>
        <w:shd w:val="clear" w:fill="FFFFFF"/>
        <w:ind w:left="0" w:firstLine="120" w:firstLine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4.1.3. В случае невыполнения заданий без уважительной причины в срок выставляется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неудовлетворительная отметка, за исключением, если учащийся в данный момент находится на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лечении.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4.2. Периоды отмены учебных занятий в связи с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неблагоприятной эпидемиологической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обстановкой, другими мероприятиями, влекущими за собой приостановление учебного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процесса, являются рабочим временем сотрудников Школы.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4.3. В период отмены учебных занятий (образовательной деятельности) в отдельных классах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или по Школе в целом по вышеуказанным причинам, учителя и другие педагогические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работники привлекаются к образовательно-воспитательной, методической, организационной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работе.</w:t>
      </w:r>
    </w:p>
    <w:p>
      <w:pPr>
        <w:keepNext w:val="0"/>
        <w:keepLines w:val="0"/>
        <w:widowControl/>
        <w:suppressLineNumbers w:val="0"/>
        <w:shd w:val="clear" w:fill="FFFFFF"/>
        <w:ind w:left="0" w:firstLine="240" w:firstLineChars="10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4.4. Положения «Об особенностях режима рабочего времени и времени отдыха педагогических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и других работников образовательного учреждения», утвержденного приказом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Министерства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образования и науки РФ от 27.03.2006г. № 69 Продолжительность рабочего времени педагогов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во время карантина определяется исходя из продолжительности рабочей недели (36 часов в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неделю).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.Ответственность школы и родителей (законных представителей) учащихся.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5.1. За выполнение заданий и ликвидацию задолженностей (при наличии) по учебным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предметам ответственность несут родители (законные представители).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пробелов.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5.3. Независимо от количества карантинных, других дней приостановления учебных занятий в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у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чебном году Школа несет в установленном законодательством РФ порядке ответственность за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реализацию в полном объеме образовательных программ в соответствии с учебным планом 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графиком учебного процесса, за качество образования своих выпускников, за выполнение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федеральных государственных образовательных стандартов.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Техническое обеспечение использования дистанционных образовательных программ.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6.1. Учебный процесс с использованием дистанционных образовательных технологий в Школе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обеспечивается следующими техническими средствами:</w:t>
      </w:r>
    </w:p>
    <w:p>
      <w:pPr>
        <w:keepNext w:val="0"/>
        <w:keepLines w:val="0"/>
        <w:widowControl/>
        <w:suppressLineNumbers w:val="0"/>
        <w:shd w:val="clear" w:fill="FFFFFF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- компьютерными классом,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автоматизированное рабочее место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учителя, web-камерами, микрофонами и звукоусилительной и проекционной аппаратурой;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 программным обеспечением для доступа к локальным и удаленным серверам с учебной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информацией и рабочими материалами для участников учебного процесса;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 локальной сетью с выходом в Интернет, с пропускной способностью, достаточной для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организации учебного процесса и обеспечения оперативного доступа к учебно-методическим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ресурсам.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6.2. Техническое обеспечение учащегося с использованием дистанционных образовательных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технологий, в период длительной болезни или при обучении на дому. </w:t>
      </w:r>
    </w:p>
    <w:p>
      <w:pPr>
        <w:keepNext w:val="0"/>
        <w:keepLines w:val="0"/>
        <w:widowControl/>
        <w:suppressLineNumbers w:val="0"/>
        <w:shd w:val="clear" w:fill="FFFFFF"/>
        <w:ind w:left="0" w:firstLine="480" w:firstLineChars="20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Учащиеся дома должны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иметь: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 персональный компьютер с возможностью воспроизведения звука и видео;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 канал подключения к Интернет.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Организация процесса дистанционного обучения детей с ограниченными возможностями здоровья.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7.1. Дистанционное обучение осуществляется на принципе добровольного участия детей с ОВЗ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на основании заявления родителей (законных представителей) при наличии рекомендаций,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содержащихся в индивидуальной программе реабилитации ребенка-инвалида,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выдаваемой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федеральными государственными учреждениями медико-социальной экспертизы (далее -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рекомендации специалистов).</w:t>
      </w:r>
    </w:p>
    <w:p>
      <w:pPr>
        <w:keepNext w:val="0"/>
        <w:keepLines w:val="0"/>
        <w:widowControl/>
        <w:suppressLineNumbers w:val="0"/>
        <w:shd w:val="clear" w:fill="FFFFFF"/>
        <w:ind w:left="0" w:firstLine="360" w:firstLineChars="1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7.2. Для организации дистанционного обучения детей-инвалидов, детей с ОВЗ Школа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осуществляет следующие функции: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проводит мероприятия по обеспечению информационно-методической поддержки дистанционного обучения детей с ОВЗ; создает и поддерживает на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сайте Школы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, образовательном ресурсе дневник.ру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пространство для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дистанционного обучения детей с ОВЗ, в котором, в том числе,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размещает информацию о порядке и условиях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дистанционного обучения детей с ОВЗ, форму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заявления о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дистанционном обучении ребенка с ОВЗ; осуществляет организацию учебно-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методической помощи учащимся с ОВЗ, родителям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(законным представителям) учащихся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детей-инвалидов; информирует родителей (законных представителей) о порядке и условиях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дистанционного обучения детей с ОВЗ.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7.3. Родители (законные представители) детей-инвалидов, детей с ОВЗ, желающие обучать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детей с использованием дистанционных образовательных технологий, представляют в Школу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следующие документы: заявление; копию документа об образовании (при его наличии);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копию документа об установлении инвалидности; справку о рекомендованном обучении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ребенка-инвалида на дому. Заявление и необходимые документы (далее - документы)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представляются в Школу лично.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7.4. Причинами отказа являются: предоставление недостоверных сведений о ребенке-инвалиде;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отсутствие технических возможностей по организации рабочего места ребенка-инвалида 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(или) педагогического работника.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7.5. С учетом технических возможностей, при наличии согласия Школы и педагогического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работника рабочее место педагогического работника оснащается аппаратно-программным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комплексом и обеспечивается доступом к сети Интернет в Школе или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непосредственно по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месту проживания педагогического работника.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7.6. Аппаратно-программный комплекс передается участникам образовательной деятельности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на договорной основе во временное безвозмездное пользование: в отношении аппаратно-программного комплекса для рабочего места педагогического работника соответствующий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договор заключается со Школой; в отношении аппаратно-программного комплекса для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рабочего места ребенка-инвалида соответствующий договор заключается с его родителями(законными представителями).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7.7. Для обеспечения процесса дистанционного обучения детей с ОВЗ используются следующие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средства дистанционного обучения: специализированные учебники с мультимедийными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сопровождениями, электронные учебно-методические комплексы, включающие электронные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учебники, учебные пособия, тренинговые компьютерные программы, учебные видеофильмы,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аудиозаписи, иные материалы, предназначенные для передачи по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телекоммуникационным 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иным каналам связи посредством комплектов компьютерной техники, цифрового учебного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оборудования, оргтехники и программного обеспечения, адаптированными с учетом специфики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нарушений развития детей с ОВЗ (далее - аппаратно-программный комплекс).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7.8. Формы обучения и объем учебной нагрузки учащихся могут варьироваться в зависимости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от особенностей психофизического развития, индивидуальных возможностей и состояния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здоровья детей с ОВЗ. При наличии соответствующих рекомендаций специалистов количество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часов по классам может быть увеличено в пределах максимально допустимой учебной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нагрузки, предусмотренной санитарно-гигиеническими требованиями.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7.9. Организация дистанционного обучения детей-инвалидов предполагает выбор детьми с ОВЗ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и их родителями (законными представителями) индивидуальной образовательной траектории с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уточнением индивидуального учебного плана, реализуемого за счет часов, предусмотренных в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учебных планах образовательных учреждений, в которых дети-инвалиды обучаются (желают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обучаться).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7.10. Содержание учебно-методического комплекса, позволяющего обеспечить освоение 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реализацию образовательной программы при организации дистанционного обучения детей с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ОВЗ, должно соответствовать федеральным государственным образовательным стандартам.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7.11. Для детей с ОВЗ, состояние здоровья которых допускает возможность периодического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посещения ими Школы, с учетом согласия их родителей (законных представителей) наряду с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дистанционным обучением и занятиями на дому организуются занятия в помещениях Школы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(индивидуально или в малых группах).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7.12. При организации дистанционного обучения детей с ОВЗ учет результатов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образовательной деятельности и внутренний документооборот ведется на бумажном носителе 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в электронно-цифровой форме.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7.13. Текущий контроль и промежуточная аттестация учащихся осуществляются Школой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традиционными методами или с использованием дистанционных образовательных технологий.</w:t>
      </w:r>
    </w:p>
    <w:p>
      <w:pPr>
        <w:bidi w:val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7.14. Государственная (итоговая) аттестация осуществляется в соответствии с нормативными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документами, определяющими формы и порядок проведения государственной (итоговой)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аттестации обучающихся, освоивших основные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общеобразовательные программы начального,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среднего (полного) общего образования.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З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  <w:t>аключительные положения.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8.1. Вопросы, не урегулированные настоящим Положением, подлежат урегулированию в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соответствии с действующим законодательством РФ, Уставом Школы и иными локальными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нормативными актами Школы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.</w:t>
      </w:r>
    </w:p>
    <w:p>
      <w:pPr>
        <w:bidi w:val="0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8.2. Настоящие Положение действительно до принятия нового положения.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73B32D"/>
    <w:multiLevelType w:val="singleLevel"/>
    <w:tmpl w:val="B873B32D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43CC1ED6"/>
    <w:multiLevelType w:val="multilevel"/>
    <w:tmpl w:val="43CC1ED6"/>
    <w:lvl w:ilvl="0" w:tentative="0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entative="0">
      <w:start w:val="0"/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51563"/>
    <w:rsid w:val="0ACF3656"/>
    <w:rsid w:val="47D84A6B"/>
    <w:rsid w:val="53DA28FD"/>
    <w:rsid w:val="56C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iPriority="1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1"/>
    <w:pPr>
      <w:ind w:left="102"/>
      <w:jc w:val="both"/>
    </w:pPr>
    <w:rPr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2020-04-03T07:38:00Z</dcterms:created>
  <dc:creator>Ольга</dc:creator>
  <cp:lastModifiedBy>Ольга</cp:lastModifiedBy>
  <dcterms:modified xsi:type="dcterms:W3CDTF">2020-04-13T22:04:14Z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