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7" w:rsidRPr="004052F7" w:rsidRDefault="004052F7" w:rsidP="004052F7">
      <w:pPr>
        <w:spacing w:after="0" w:line="240" w:lineRule="auto"/>
        <w:jc w:val="center"/>
        <w:rPr>
          <w:rFonts w:eastAsia="Calibri"/>
          <w:lang w:eastAsia="ar-SA"/>
        </w:rPr>
      </w:pPr>
      <w:r w:rsidRPr="004052F7">
        <w:rPr>
          <w:rFonts w:eastAsia="Calibri"/>
          <w:lang w:eastAsia="ar-SA"/>
        </w:rPr>
        <w:t>Муниципальное бюджетное общеобразовательное учреждение</w:t>
      </w:r>
    </w:p>
    <w:p w:rsidR="004052F7" w:rsidRPr="004052F7" w:rsidRDefault="004052F7" w:rsidP="004052F7">
      <w:pPr>
        <w:spacing w:after="0" w:line="240" w:lineRule="auto"/>
        <w:jc w:val="center"/>
        <w:rPr>
          <w:rFonts w:eastAsia="Calibri"/>
          <w:lang w:eastAsia="ar-SA"/>
        </w:rPr>
      </w:pPr>
      <w:r w:rsidRPr="004052F7">
        <w:rPr>
          <w:rFonts w:eastAsia="Calibri"/>
          <w:lang w:eastAsia="ar-SA"/>
        </w:rPr>
        <w:t xml:space="preserve">«Средняя общеобразовательная школа № 5 с. </w:t>
      </w:r>
      <w:proofErr w:type="spellStart"/>
      <w:r w:rsidRPr="004052F7">
        <w:rPr>
          <w:rFonts w:eastAsia="Calibri"/>
          <w:lang w:eastAsia="ar-SA"/>
        </w:rPr>
        <w:t>Камышовка</w:t>
      </w:r>
      <w:proofErr w:type="spellEnd"/>
      <w:r w:rsidRPr="004052F7">
        <w:rPr>
          <w:rFonts w:eastAsia="Calibri"/>
          <w:lang w:eastAsia="ar-SA"/>
        </w:rPr>
        <w:t>»</w:t>
      </w:r>
    </w:p>
    <w:p w:rsidR="004052F7" w:rsidRPr="004052F7" w:rsidRDefault="004052F7" w:rsidP="004052F7">
      <w:pPr>
        <w:spacing w:after="0" w:line="240" w:lineRule="auto"/>
        <w:jc w:val="both"/>
        <w:rPr>
          <w:rFonts w:eastAsia="Calibri"/>
          <w:lang w:eastAsia="ar-SA"/>
        </w:rPr>
      </w:pPr>
    </w:p>
    <w:p w:rsidR="004052F7" w:rsidRPr="004052F7" w:rsidRDefault="004052F7" w:rsidP="004052F7">
      <w:pPr>
        <w:tabs>
          <w:tab w:val="left" w:pos="2394"/>
        </w:tabs>
        <w:spacing w:after="0" w:line="240" w:lineRule="auto"/>
        <w:jc w:val="both"/>
        <w:rPr>
          <w:rFonts w:ascii="Cambria" w:hAnsi="Cambria"/>
        </w:rPr>
      </w:pPr>
      <w:r w:rsidRPr="004052F7">
        <w:rPr>
          <w:rFonts w:ascii="Cambria" w:hAnsi="Cambria"/>
          <w:sz w:val="22"/>
        </w:rPr>
        <w:t xml:space="preserve">Принято                                                                                                       «Утверждаю» </w:t>
      </w:r>
    </w:p>
    <w:p w:rsidR="004052F7" w:rsidRPr="004052F7" w:rsidRDefault="004052F7" w:rsidP="004052F7">
      <w:pPr>
        <w:tabs>
          <w:tab w:val="left" w:pos="2394"/>
        </w:tabs>
        <w:spacing w:after="0" w:line="240" w:lineRule="auto"/>
        <w:jc w:val="both"/>
        <w:rPr>
          <w:rFonts w:ascii="Cambria" w:hAnsi="Cambria"/>
          <w:sz w:val="22"/>
        </w:rPr>
      </w:pPr>
      <w:r w:rsidRPr="004052F7">
        <w:rPr>
          <w:rFonts w:ascii="Cambria" w:hAnsi="Cambria"/>
          <w:sz w:val="22"/>
        </w:rPr>
        <w:t xml:space="preserve">решением педагогического совета                                                 Приказ   № </w:t>
      </w:r>
      <w:r w:rsidR="003B595A">
        <w:rPr>
          <w:rFonts w:ascii="Cambria" w:hAnsi="Cambria"/>
          <w:sz w:val="22"/>
        </w:rPr>
        <w:t>13/2</w:t>
      </w:r>
    </w:p>
    <w:p w:rsidR="004052F7" w:rsidRPr="004052F7" w:rsidRDefault="004052F7" w:rsidP="004052F7">
      <w:pPr>
        <w:tabs>
          <w:tab w:val="left" w:pos="2394"/>
        </w:tabs>
        <w:spacing w:after="0" w:line="240" w:lineRule="auto"/>
        <w:jc w:val="both"/>
        <w:rPr>
          <w:rFonts w:ascii="Cambria" w:hAnsi="Cambria"/>
          <w:sz w:val="22"/>
        </w:rPr>
      </w:pPr>
      <w:r w:rsidRPr="004052F7">
        <w:rPr>
          <w:rFonts w:ascii="Cambria" w:hAnsi="Cambria"/>
          <w:sz w:val="22"/>
        </w:rPr>
        <w:t xml:space="preserve">Протокол №__3__                                                                           от «_28__» __02__ 2020 г.                                                                                                                                                                                            </w:t>
      </w:r>
    </w:p>
    <w:p w:rsidR="004052F7" w:rsidRPr="004052F7" w:rsidRDefault="004052F7" w:rsidP="004052F7">
      <w:pPr>
        <w:tabs>
          <w:tab w:val="left" w:pos="2394"/>
        </w:tabs>
        <w:spacing w:after="0" w:line="240" w:lineRule="auto"/>
        <w:jc w:val="both"/>
        <w:rPr>
          <w:rFonts w:ascii="Cambria" w:hAnsi="Cambria"/>
          <w:sz w:val="22"/>
        </w:rPr>
      </w:pPr>
      <w:r w:rsidRPr="004052F7">
        <w:rPr>
          <w:rFonts w:ascii="Cambria" w:hAnsi="Cambria"/>
          <w:sz w:val="22"/>
        </w:rPr>
        <w:t xml:space="preserve"> от «_27__» __02__ 2020 г.                                  </w:t>
      </w:r>
    </w:p>
    <w:p w:rsidR="004052F7" w:rsidRDefault="004052F7" w:rsidP="004052F7">
      <w:pPr>
        <w:rPr>
          <w:rFonts w:eastAsia="Calibri"/>
          <w:sz w:val="20"/>
          <w:szCs w:val="20"/>
          <w:lang w:eastAsia="en-US"/>
        </w:rPr>
      </w:pPr>
    </w:p>
    <w:p w:rsidR="003D6E3A" w:rsidRPr="003B595A" w:rsidRDefault="00013C84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3B595A">
        <w:rPr>
          <w:b/>
          <w:bCs/>
          <w:sz w:val="28"/>
          <w:szCs w:val="28"/>
        </w:rPr>
        <w:t>Положение</w:t>
      </w:r>
    </w:p>
    <w:p w:rsidR="003D6E3A" w:rsidRPr="003B595A" w:rsidRDefault="00013C84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3B595A">
        <w:rPr>
          <w:b/>
          <w:bCs/>
          <w:sz w:val="28"/>
          <w:szCs w:val="28"/>
        </w:rPr>
        <w:t>о порядке и основаниях перевода, отчисления и восстановления</w:t>
      </w:r>
    </w:p>
    <w:p w:rsidR="003D6E3A" w:rsidRPr="003B595A" w:rsidRDefault="00013C84" w:rsidP="004052F7">
      <w:pPr>
        <w:pStyle w:val="a3"/>
        <w:spacing w:line="240" w:lineRule="auto"/>
        <w:jc w:val="center"/>
        <w:rPr>
          <w:sz w:val="28"/>
          <w:szCs w:val="28"/>
        </w:rPr>
      </w:pPr>
      <w:r w:rsidRPr="003B595A">
        <w:rPr>
          <w:b/>
          <w:bCs/>
          <w:sz w:val="28"/>
          <w:szCs w:val="28"/>
        </w:rPr>
        <w:t xml:space="preserve">обучающихся МБОУ СОШ № 5 </w:t>
      </w:r>
      <w:proofErr w:type="spellStart"/>
      <w:r w:rsidRPr="003B595A">
        <w:rPr>
          <w:b/>
          <w:bCs/>
          <w:sz w:val="28"/>
          <w:szCs w:val="28"/>
        </w:rPr>
        <w:t>с</w:t>
      </w:r>
      <w:proofErr w:type="gramStart"/>
      <w:r w:rsidRPr="003B595A">
        <w:rPr>
          <w:b/>
          <w:bCs/>
          <w:sz w:val="28"/>
          <w:szCs w:val="28"/>
        </w:rPr>
        <w:t>.К</w:t>
      </w:r>
      <w:proofErr w:type="gramEnd"/>
      <w:r w:rsidRPr="003B595A">
        <w:rPr>
          <w:b/>
          <w:bCs/>
          <w:sz w:val="28"/>
          <w:szCs w:val="28"/>
        </w:rPr>
        <w:t>амышовка</w:t>
      </w:r>
      <w:proofErr w:type="spellEnd"/>
    </w:p>
    <w:p w:rsidR="003D6E3A" w:rsidRDefault="00013C84">
      <w:pPr>
        <w:pStyle w:val="a3"/>
        <w:spacing w:before="0" w:beforeAutospacing="0" w:after="0" w:afterAutospacing="0"/>
        <w:jc w:val="center"/>
        <w:rPr>
          <w:color w:val="404040"/>
        </w:rPr>
      </w:pPr>
      <w:r>
        <w:rPr>
          <w:rStyle w:val="a4"/>
          <w:color w:val="404040"/>
        </w:rPr>
        <w:t>1. Общие положения</w:t>
      </w:r>
    </w:p>
    <w:p w:rsidR="003D6E3A" w:rsidRDefault="003D6E3A">
      <w:pPr>
        <w:pStyle w:val="a3"/>
        <w:spacing w:before="0" w:beforeAutospacing="0" w:after="0" w:afterAutospacing="0"/>
        <w:jc w:val="both"/>
        <w:rPr>
          <w:color w:val="404040"/>
        </w:rPr>
      </w:pPr>
    </w:p>
    <w:p w:rsidR="003D6E3A" w:rsidRDefault="00013C84">
      <w:pPr>
        <w:pStyle w:val="a3"/>
        <w:spacing w:before="0" w:beforeAutospacing="0" w:after="0" w:afterAutospacing="0"/>
        <w:jc w:val="both"/>
      </w:pPr>
      <w:r>
        <w:t>1. Настоящий порядок разработан в соответствии с  ч. 2 статьи 30, ч.2 ст.62  Федерального закона от  29.12.2012 № 273-ФЗ   «Об образовании в Российской Федерации».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>
        <w:t>обучающихся</w:t>
      </w:r>
      <w:proofErr w:type="gramEnd"/>
      <w:r>
        <w:t>.</w:t>
      </w:r>
    </w:p>
    <w:p w:rsidR="003D6E3A" w:rsidRPr="004052F7" w:rsidRDefault="00013C84" w:rsidP="004052F7">
      <w:pPr>
        <w:pStyle w:val="a3"/>
        <w:spacing w:before="0" w:beforeAutospacing="0" w:after="0" w:afterAutospacing="0"/>
        <w:jc w:val="center"/>
        <w:rPr>
          <w:b/>
          <w:bCs/>
          <w:color w:val="404040"/>
        </w:rPr>
      </w:pPr>
      <w:r>
        <w:rPr>
          <w:rStyle w:val="a4"/>
          <w:color w:val="404040"/>
        </w:rPr>
        <w:t xml:space="preserve">2. Перевод </w:t>
      </w:r>
      <w:proofErr w:type="gramStart"/>
      <w:r>
        <w:rPr>
          <w:rStyle w:val="a4"/>
          <w:color w:val="404040"/>
        </w:rPr>
        <w:t>обучающихся</w:t>
      </w:r>
      <w:proofErr w:type="gramEnd"/>
    </w:p>
    <w:p w:rsidR="003D6E3A" w:rsidRDefault="00013C84">
      <w:pPr>
        <w:pStyle w:val="a3"/>
        <w:spacing w:before="0" w:beforeAutospacing="0" w:after="0" w:afterAutospacing="0"/>
        <w:jc w:val="both"/>
      </w:pPr>
      <w:r>
        <w:t xml:space="preserve">2.1.Обучающиеся, освоившие в полном объеме образовательную программу учебного года и успешно прошедшие промежуточную аттестацию (порядок и условия </w:t>
      </w:r>
      <w:proofErr w:type="spellStart"/>
      <w:r>
        <w:t>проведенияпромежуточной</w:t>
      </w:r>
      <w:proofErr w:type="spellEnd"/>
      <w:r>
        <w:t xml:space="preserve"> аттестации регламентирует Положение о формах, периодичности, порядке текущего контроля успеваемости и промежуточной аттестации),  по решению педагогического совета, переводятся в следующий класс приказом директора. 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 xml:space="preserve">2. 2. </w:t>
      </w:r>
      <w:proofErr w:type="gramStart"/>
      <w: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013C84" w:rsidRDefault="00013C84" w:rsidP="00013C84">
      <w:pPr>
        <w:jc w:val="both"/>
      </w:pPr>
      <w:r>
        <w:t xml:space="preserve">2.3.Обучающиеся обязаны ликвидировать академическую задолженность в  течение первой четверти  с момента её  образования. Организация обязана создать условия обучающимся для ликвидации этой задолженности. Контроль и ответственность за ликвидацию  </w:t>
      </w:r>
      <w:proofErr w:type="gramStart"/>
      <w:r>
        <w:t>обучающими</w:t>
      </w:r>
      <w:proofErr w:type="gramEnd"/>
      <w:r>
        <w:t xml:space="preserve">  академической задолженности возлагается на родителей (законных представителей) учащихся. </w:t>
      </w:r>
    </w:p>
    <w:p w:rsidR="003D6E3A" w:rsidRDefault="00013C84" w:rsidP="00013C84">
      <w:pPr>
        <w:jc w:val="both"/>
      </w:pPr>
      <w:r>
        <w:t xml:space="preserve">2.4. Аттестация </w:t>
      </w:r>
      <w:proofErr w:type="gramStart"/>
      <w:r>
        <w:t>обучающегося</w:t>
      </w:r>
      <w:proofErr w:type="gramEnd"/>
      <w:r>
        <w:t>, условно переведённого в следующий класс, по соответствующему учебному предмету проводится по мере готовности обучающегося.</w:t>
      </w:r>
    </w:p>
    <w:p w:rsidR="003D6E3A" w:rsidRDefault="00013C84">
      <w:pPr>
        <w:pStyle w:val="western"/>
        <w:spacing w:before="0" w:beforeAutospacing="0" w:after="0" w:afterAutospacing="0"/>
        <w:jc w:val="both"/>
      </w:pPr>
      <w:r>
        <w:t xml:space="preserve">2.5. В случае ликвидации академической задолженности педагогический совет Школы принимает решение о переводе учащегося в следующий класс, в который он условно был </w:t>
      </w:r>
      <w:proofErr w:type="spellStart"/>
      <w:r>
        <w:t>переведенусловно</w:t>
      </w:r>
      <w:proofErr w:type="spellEnd"/>
      <w:r>
        <w:t>.</w:t>
      </w:r>
    </w:p>
    <w:p w:rsidR="003D6E3A" w:rsidRDefault="00013C84">
      <w:pPr>
        <w:pStyle w:val="a3"/>
        <w:spacing w:before="0" w:beforeAutospacing="0" w:after="0" w:afterAutospacing="0"/>
        <w:jc w:val="both"/>
      </w:pPr>
      <w:proofErr w:type="gramStart"/>
      <w:r>
        <w:t>2.6.Обучающиеся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  <w:proofErr w:type="gramEnd"/>
    </w:p>
    <w:p w:rsidR="003D6E3A" w:rsidRDefault="00013C84">
      <w:pPr>
        <w:pStyle w:val="a3"/>
        <w:spacing w:before="0" w:beforeAutospacing="0" w:after="0" w:afterAutospacing="0"/>
        <w:jc w:val="both"/>
      </w:pPr>
      <w:r>
        <w:lastRenderedPageBreak/>
        <w:t xml:space="preserve">2.7.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3D6E3A" w:rsidRDefault="00013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Порядок и условия осуществления перевода обучающихся из МБОУ  СОШ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МБОУ  СОШ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  <w:bookmarkStart w:id="0" w:name="Par54"/>
      <w:bookmarkEnd w:id="0"/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документа.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 заявлении совершеннолетнего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</w:t>
      </w:r>
    </w:p>
    <w:p w:rsidR="003D6E3A" w:rsidRDefault="00013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 На основании заявления совершеннолетнего обучающегося или родителей (законных представителей) несовершеннолетнего обучающегося об отчислении  и предоставления справк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подтверждения о дальнейшем обучении в другой образовательной организации  издается распорядительный акт об отчислении обучающегося в порядке перевода с указанием принимающей организации </w:t>
      </w:r>
    </w:p>
    <w:p w:rsidR="004052F7" w:rsidRDefault="00013C84" w:rsidP="00405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>
        <w:rPr>
          <w:rFonts w:ascii="Times New Roman" w:hAnsi="Times New Roman" w:cs="Times New Roman"/>
          <w:sz w:val="24"/>
          <w:szCs w:val="24"/>
        </w:rPr>
        <w:t xml:space="preserve">2.14. При отчислении  образовательная организация  выдает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3D6E3A" w:rsidRDefault="004052F7" w:rsidP="0040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C84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013C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13C84">
        <w:rPr>
          <w:rFonts w:ascii="Times New Roman" w:hAnsi="Times New Roman" w:cs="Times New Roman"/>
          <w:sz w:val="24"/>
          <w:szCs w:val="24"/>
        </w:rPr>
        <w:t>;</w:t>
      </w:r>
    </w:p>
    <w:p w:rsidR="003D6E3A" w:rsidRPr="004052F7" w:rsidRDefault="004052F7" w:rsidP="00405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C84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D6E3A" w:rsidRPr="004052F7" w:rsidRDefault="00013C84" w:rsidP="004052F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3. Отчисление обучающихся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 xml:space="preserve">3.1. Отчисление </w:t>
      </w:r>
      <w:proofErr w:type="gramStart"/>
      <w:r>
        <w:t>обучающихся</w:t>
      </w:r>
      <w:proofErr w:type="gramEnd"/>
      <w:r>
        <w:t xml:space="preserve"> из школы  допускается в случае: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>3.1.1.В связи с получением образования (завершением обучения в 9 или 11 классах).</w:t>
      </w:r>
    </w:p>
    <w:p w:rsidR="003D6E3A" w:rsidRDefault="00013C84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3.1.2.Досрочно по  основаниям,  установленным пунктом 3.2. настоящего порядка.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 xml:space="preserve">3.2. Досрочное отчисление обучающего из МБОУ СОШ № 5 </w:t>
      </w:r>
      <w:proofErr w:type="spellStart"/>
      <w:r>
        <w:t>с</w:t>
      </w:r>
      <w:proofErr w:type="gramStart"/>
      <w:r>
        <w:t>.К</w:t>
      </w:r>
      <w:proofErr w:type="gramEnd"/>
      <w:r>
        <w:t>амышовка</w:t>
      </w:r>
      <w:proofErr w:type="spellEnd"/>
      <w:r>
        <w:t xml:space="preserve"> производится по следующим основаниям: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 xml:space="preserve">3.2.2. По инициативе школы,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3D6E3A" w:rsidRDefault="00013C84">
      <w:pPr>
        <w:pStyle w:val="a3"/>
        <w:spacing w:before="0" w:beforeAutospacing="0" w:after="0" w:afterAutospacing="0"/>
        <w:jc w:val="both"/>
      </w:pPr>
      <w:r>
        <w:t>3.5. Отчисление несовершеннолетнего  обучающегося, достигшего возраста пятнадцати лет</w:t>
      </w:r>
      <w:proofErr w:type="gramStart"/>
      <w:r>
        <w:t xml:space="preserve"> ,</w:t>
      </w:r>
      <w:proofErr w:type="gramEnd"/>
      <w:r>
        <w:t xml:space="preserve">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3D6E3A" w:rsidRDefault="00013C84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</w:t>
      </w:r>
      <w:r>
        <w:lastRenderedPageBreak/>
        <w:t>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D6E3A" w:rsidRDefault="00013C84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3D6E3A" w:rsidRDefault="00013C84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>
        <w:t xml:space="preserve">3.8.  Отчисление обучающегося из школы   оформляется приказом директора. </w:t>
      </w:r>
    </w:p>
    <w:p w:rsidR="003D6E3A" w:rsidRDefault="003D6E3A">
      <w:pPr>
        <w:pStyle w:val="a3"/>
        <w:spacing w:before="0" w:beforeAutospacing="0" w:after="0" w:afterAutospacing="0"/>
        <w:jc w:val="both"/>
      </w:pPr>
    </w:p>
    <w:p w:rsidR="003D6E3A" w:rsidRDefault="00013C8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4. Восстановление </w:t>
      </w:r>
      <w:proofErr w:type="gramStart"/>
      <w:r>
        <w:rPr>
          <w:rStyle w:val="a4"/>
        </w:rPr>
        <w:t>обучающихся</w:t>
      </w:r>
      <w:proofErr w:type="gramEnd"/>
    </w:p>
    <w:p w:rsidR="003D6E3A" w:rsidRDefault="003D6E3A">
      <w:pPr>
        <w:pStyle w:val="a3"/>
        <w:spacing w:before="0" w:beforeAutospacing="0" w:after="0" w:afterAutospacing="0"/>
        <w:jc w:val="center"/>
      </w:pPr>
    </w:p>
    <w:p w:rsidR="003D6E3A" w:rsidRDefault="00013C84">
      <w:pPr>
        <w:ind w:firstLine="709"/>
        <w:jc w:val="both"/>
      </w:pPr>
      <w:r>
        <w:t xml:space="preserve">4.1. Лицо, отчисленное из школы  по инициативе обучающегося до завершения освоения образовательной программы, имеет право на восстановление для обучения в школе.  </w:t>
      </w:r>
    </w:p>
    <w:p w:rsidR="003D6E3A" w:rsidRDefault="00013C84">
      <w:pPr>
        <w:ind w:firstLine="709"/>
        <w:jc w:val="both"/>
      </w:pPr>
      <w:r>
        <w:t xml:space="preserve">4.2. Порядок и условия восстановления в школе определяются Правилами приема </w:t>
      </w:r>
      <w:proofErr w:type="gramStart"/>
      <w:r>
        <w:t>обучающихся</w:t>
      </w:r>
      <w:proofErr w:type="gramEnd"/>
      <w:r>
        <w:t>.</w:t>
      </w:r>
    </w:p>
    <w:p w:rsidR="003D6E3A" w:rsidRDefault="00013C84">
      <w:pPr>
        <w:ind w:firstLine="709"/>
        <w:jc w:val="both"/>
      </w:pPr>
      <w:r>
        <w:t>4.3. Право на восстановление в МБОУ СОШ № 5 имеют лица, не достигшие 18 лет.</w:t>
      </w:r>
    </w:p>
    <w:p w:rsidR="003D6E3A" w:rsidRDefault="00013C84">
      <w:pPr>
        <w:ind w:firstLine="709"/>
        <w:jc w:val="both"/>
      </w:pPr>
      <w:r>
        <w:t>4.4.Восстановление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3D6E3A" w:rsidRDefault="00013C84">
      <w:pPr>
        <w:ind w:firstLine="709"/>
        <w:jc w:val="both"/>
      </w:pPr>
      <w:r>
        <w:t xml:space="preserve">4.5.Решение о восстановлении </w:t>
      </w:r>
      <w:proofErr w:type="gramStart"/>
      <w:r>
        <w:t>обучающегося</w:t>
      </w:r>
      <w:proofErr w:type="gramEnd"/>
      <w:r>
        <w:t xml:space="preserve"> принимает директор школы, что оформляется соответствующим приказом по школе.</w:t>
      </w:r>
    </w:p>
    <w:p w:rsidR="003D6E3A" w:rsidRDefault="00013C84">
      <w:pPr>
        <w:ind w:firstLine="709"/>
        <w:jc w:val="both"/>
      </w:pPr>
      <w:r>
        <w:t>4.6.При восстановлении в школу заместитель директора по учебно-воспитательной работе устанавливает сроки и порядок ликвидации академической задолженности (при наличии таковой).</w:t>
      </w:r>
    </w:p>
    <w:p w:rsidR="003D6E3A" w:rsidRDefault="00013C84">
      <w:pPr>
        <w:ind w:firstLine="709"/>
        <w:jc w:val="both"/>
      </w:pPr>
      <w:r>
        <w:t>4.7.Обучающимся, восстановленным в школу и успешно прошедшим государственную итоговую аттестацию, выдается документ об образовании установленного образца.</w:t>
      </w:r>
    </w:p>
    <w:p w:rsidR="003D6E3A" w:rsidRDefault="003D6E3A"/>
    <w:sectPr w:rsidR="003D6E3A" w:rsidSect="00405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5A" w:rsidRDefault="003B595A" w:rsidP="003B595A">
      <w:pPr>
        <w:spacing w:after="0" w:line="240" w:lineRule="auto"/>
      </w:pPr>
      <w:r>
        <w:separator/>
      </w:r>
    </w:p>
  </w:endnote>
  <w:endnote w:type="continuationSeparator" w:id="0">
    <w:p w:rsidR="003B595A" w:rsidRDefault="003B595A" w:rsidP="003B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A" w:rsidRDefault="003B59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A" w:rsidRDefault="003B59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A" w:rsidRDefault="003B5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5A" w:rsidRDefault="003B595A" w:rsidP="003B595A">
      <w:pPr>
        <w:spacing w:after="0" w:line="240" w:lineRule="auto"/>
      </w:pPr>
      <w:r>
        <w:separator/>
      </w:r>
    </w:p>
  </w:footnote>
  <w:footnote w:type="continuationSeparator" w:id="0">
    <w:p w:rsidR="003B595A" w:rsidRDefault="003B595A" w:rsidP="003B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A" w:rsidRDefault="003B5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5534"/>
      <w:docPartObj>
        <w:docPartGallery w:val="Page Numbers (Top of Page)"/>
        <w:docPartUnique/>
      </w:docPartObj>
    </w:sdtPr>
    <w:sdtContent>
      <w:bookmarkStart w:id="2" w:name="_GoBack" w:displacedByCustomXml="prev"/>
      <w:bookmarkEnd w:id="2" w:displacedByCustomXml="prev"/>
      <w:p w:rsidR="003B595A" w:rsidRDefault="003B59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595A" w:rsidRDefault="003B59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A" w:rsidRDefault="003B5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A"/>
    <w:rsid w:val="00013C84"/>
    <w:rsid w:val="003B595A"/>
    <w:rsid w:val="003D6E3A"/>
    <w:rsid w:val="004052F7"/>
    <w:rsid w:val="05E12F58"/>
    <w:rsid w:val="175663BB"/>
    <w:rsid w:val="232024C7"/>
    <w:rsid w:val="292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95A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rsid w:val="003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B595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95A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rsid w:val="003B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B595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6DAA896D119343E289A4406C83D2D46B8DF7E530203598096BAF35EC9309906D8ED236D598Z5BA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6DAA896D119343E289A4406C83D2D46B8DF7E530203598096BAF35EC9309906D8ED236D598Z5B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1106</Words>
  <Characters>9454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4</cp:revision>
  <dcterms:created xsi:type="dcterms:W3CDTF">2020-04-20T02:47:00Z</dcterms:created>
  <dcterms:modified xsi:type="dcterms:W3CDTF">2020-04-23T03:33:00Z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